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6A" w:rsidRPr="00DE4C6A" w:rsidRDefault="00DE4C6A" w:rsidP="00DE4C6A">
      <w:pPr>
        <w:pStyle w:val="Overskrift1"/>
        <w:rPr>
          <w:rStyle w:val="ms-rtefontsize-21"/>
          <w:sz w:val="28"/>
          <w:szCs w:val="28"/>
        </w:rPr>
      </w:pPr>
      <w:r w:rsidRPr="00DE4C6A">
        <w:rPr>
          <w:rStyle w:val="ms-rtefontsize-21"/>
          <w:sz w:val="28"/>
          <w:szCs w:val="28"/>
        </w:rPr>
        <w:t>Metal – sorteringsguide</w:t>
      </w:r>
      <w:r>
        <w:rPr>
          <w:rStyle w:val="ms-rtefontsize-21"/>
          <w:sz w:val="28"/>
          <w:szCs w:val="28"/>
        </w:rPr>
        <w:t xml:space="preserve">                                                                                        </w:t>
      </w:r>
      <w:r w:rsidRPr="00DE4C6A">
        <w:rPr>
          <w:rStyle w:val="ms-rtefontsize-21"/>
          <w:sz w:val="28"/>
          <w:szCs w:val="28"/>
        </w:rPr>
        <w:t xml:space="preserve"> </w:t>
      </w:r>
      <w:r>
        <w:rPr>
          <w:noProof/>
        </w:rPr>
        <w:drawing>
          <wp:inline distT="0" distB="0" distL="0" distR="0">
            <wp:extent cx="666750" cy="666750"/>
            <wp:effectExtent l="0" t="0" r="0" b="0"/>
            <wp:docPr id="1" name="Billede 1" descr="C:\Users\mwi\AppData\Local\Microsoft\Windows\Temporary Internet Files\Content.Word\METAL_JPG_HVID_PAA_FARVET_BAGGR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AppData\Local\Microsoft\Windows\Temporary Internet Files\Content.Word\METAL_JPG_HVID_PAA_FARVET_BAGGRUND.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612" cy="666612"/>
                    </a:xfrm>
                    <a:prstGeom prst="rect">
                      <a:avLst/>
                    </a:prstGeom>
                    <a:noFill/>
                    <a:ln>
                      <a:noFill/>
                    </a:ln>
                  </pic:spPr>
                </pic:pic>
              </a:graphicData>
            </a:graphic>
          </wp:inline>
        </w:drawing>
      </w:r>
    </w:p>
    <w:p w:rsidR="00DE4C6A" w:rsidRDefault="00DE4C6A" w:rsidP="00DE4C6A">
      <w:pPr>
        <w:pStyle w:val="NormalWeb"/>
        <w:shd w:val="clear" w:color="auto" w:fill="ECEEF0"/>
        <w:rPr>
          <w:rFonts w:ascii="Verdana" w:hAnsi="Verdana"/>
          <w:color w:val="333333"/>
          <w:sz w:val="16"/>
          <w:szCs w:val="16"/>
        </w:rPr>
      </w:pPr>
      <w:r>
        <w:rPr>
          <w:rStyle w:val="ms-rtefontsize-21"/>
          <w:rFonts w:ascii="Verdana" w:hAnsi="Verdana"/>
          <w:color w:val="333333"/>
        </w:rPr>
        <w:t>Metal kan genanvendes uendelig mange gange og bruges bl.a. i produktionen af nye cykler, gryder og biler.</w:t>
      </w:r>
      <w:r>
        <w:rPr>
          <w:rFonts w:ascii="Verdana" w:hAnsi="Verdana"/>
          <w:color w:val="333333"/>
          <w:sz w:val="20"/>
          <w:szCs w:val="20"/>
        </w:rPr>
        <w:br/>
      </w:r>
      <w:r>
        <w:rPr>
          <w:rStyle w:val="ms-rtefontsize-21"/>
          <w:rFonts w:ascii="Verdana" w:hAnsi="Verdana"/>
          <w:color w:val="333333"/>
        </w:rPr>
        <w:t> </w:t>
      </w:r>
      <w:r>
        <w:rPr>
          <w:rFonts w:ascii="Verdana" w:hAnsi="Verdana"/>
          <w:color w:val="333333"/>
          <w:sz w:val="20"/>
          <w:szCs w:val="20"/>
        </w:rPr>
        <w:br/>
      </w:r>
      <w:r>
        <w:rPr>
          <w:rStyle w:val="ms-rtefontsize-21"/>
          <w:rFonts w:ascii="Verdana" w:hAnsi="Verdana"/>
          <w:color w:val="333333"/>
        </w:rPr>
        <w:t>Har metallet fungeret som emballage til madvarer eller andet, er det vigtigt, at du tømmer det helt, inden du smider det til genanvendelse. Du behøver ikke at skylle det.</w:t>
      </w:r>
      <w:r>
        <w:rPr>
          <w:rFonts w:ascii="Verdana" w:hAnsi="Verdana"/>
          <w:color w:val="333333"/>
          <w:sz w:val="20"/>
          <w:szCs w:val="20"/>
        </w:rPr>
        <w:br/>
      </w:r>
      <w:r>
        <w:rPr>
          <w:rStyle w:val="ms-rtefontsize-21"/>
          <w:rFonts w:ascii="Verdana" w:hAnsi="Verdana"/>
          <w:color w:val="333333"/>
        </w:rPr>
        <w:t> </w:t>
      </w:r>
      <w:r>
        <w:rPr>
          <w:rFonts w:ascii="Verdana" w:hAnsi="Verdana"/>
          <w:color w:val="333333"/>
          <w:sz w:val="20"/>
          <w:szCs w:val="20"/>
        </w:rPr>
        <w:br/>
      </w:r>
      <w:r>
        <w:rPr>
          <w:rStyle w:val="ms-rtefontsize-21"/>
          <w:rFonts w:ascii="Verdana" w:hAnsi="Verdana"/>
          <w:color w:val="333333"/>
        </w:rPr>
        <w:t>Der må ikke komme elektronik i metalbeholderen, så hvis metallet indeholder ledninger, batterier, eller anden strømtilførsel, skal affaldet afleveres som elektronikaffald på genbrugsstationen eller til storskrald.</w:t>
      </w:r>
      <w:r>
        <w:rPr>
          <w:rFonts w:ascii="Verdana" w:hAnsi="Verdana"/>
          <w:color w:val="333333"/>
          <w:sz w:val="20"/>
          <w:szCs w:val="20"/>
        </w:rPr>
        <w:br/>
      </w:r>
      <w:r>
        <w:rPr>
          <w:rStyle w:val="ms-rtefontsize-21"/>
          <w:rFonts w:ascii="Verdana" w:hAnsi="Verdana"/>
          <w:color w:val="333333"/>
        </w:rPr>
        <w:t> </w:t>
      </w:r>
      <w:r>
        <w:rPr>
          <w:rFonts w:ascii="Verdana" w:hAnsi="Verdana"/>
          <w:color w:val="333333"/>
          <w:sz w:val="20"/>
          <w:szCs w:val="20"/>
        </w:rPr>
        <w:br/>
      </w:r>
      <w:r>
        <w:rPr>
          <w:rStyle w:val="ms-rtefontsize-21"/>
          <w:rFonts w:ascii="Verdana" w:hAnsi="Verdana"/>
          <w:color w:val="333333"/>
        </w:rPr>
        <w:t>Er affaldet sammensat af flere forskellige materialer, skal det skilles ad og sorteres efterfølgende. Kan du ikke skille det ad, så sortér affaldet ud fra det materiale, der er mest af. F.eks. skal en stegepande med plastik eller træhåndtag i beholderen til metal. </w:t>
      </w:r>
      <w:r>
        <w:rPr>
          <w:rFonts w:ascii="Verdana" w:hAnsi="Verdana"/>
          <w:color w:val="333333"/>
          <w:sz w:val="20"/>
          <w:szCs w:val="20"/>
        </w:rPr>
        <w:br/>
      </w:r>
      <w:r>
        <w:rPr>
          <w:rFonts w:ascii="Verdana" w:hAnsi="Verdana"/>
          <w:color w:val="333333"/>
          <w:sz w:val="16"/>
          <w:szCs w:val="16"/>
        </w:rPr>
        <w:t> </w:t>
      </w:r>
    </w:p>
    <w:tbl>
      <w:tblPr>
        <w:tblW w:w="0" w:type="auto"/>
        <w:tblCellMar>
          <w:left w:w="0" w:type="dxa"/>
          <w:right w:w="0" w:type="dxa"/>
        </w:tblCellMar>
        <w:tblLook w:val="04A0" w:firstRow="1" w:lastRow="0" w:firstColumn="1" w:lastColumn="0" w:noHBand="0" w:noVBand="1"/>
      </w:tblPr>
      <w:tblGrid>
        <w:gridCol w:w="4889"/>
        <w:gridCol w:w="4889"/>
      </w:tblGrid>
      <w:tr w:rsidR="00DE4C6A" w:rsidTr="00DE4C6A">
        <w:tc>
          <w:tcPr>
            <w:tcW w:w="4889" w:type="dxa"/>
            <w:tcBorders>
              <w:top w:val="nil"/>
              <w:left w:val="nil"/>
              <w:bottom w:val="nil"/>
              <w:right w:val="nil"/>
            </w:tcBorders>
            <w:shd w:val="clear" w:color="auto" w:fill="auto"/>
            <w:tcMar>
              <w:top w:w="0" w:type="dxa"/>
              <w:left w:w="108" w:type="dxa"/>
              <w:bottom w:w="0" w:type="dxa"/>
              <w:right w:w="108" w:type="dxa"/>
            </w:tcMar>
            <w:hideMark/>
          </w:tcPr>
          <w:p w:rsidR="00DE4C6A" w:rsidRDefault="00DE4C6A" w:rsidP="00DE4C6A">
            <w:pPr>
              <w:rPr>
                <w:rFonts w:ascii="Verdana" w:hAnsi="Verdana"/>
                <w:color w:val="333333"/>
                <w:sz w:val="17"/>
                <w:szCs w:val="17"/>
              </w:rPr>
            </w:pPr>
            <w:r>
              <w:rPr>
                <w:rStyle w:val="Strk"/>
                <w:rFonts w:ascii="Verdana" w:hAnsi="Verdana"/>
                <w:color w:val="008000"/>
              </w:rPr>
              <w:t>Ja tak</w:t>
            </w:r>
          </w:p>
          <w:p w:rsidR="00DE4C6A" w:rsidRDefault="00DE4C6A" w:rsidP="00DE4C6A">
            <w:pPr>
              <w:rPr>
                <w:rFonts w:ascii="Verdana" w:hAnsi="Verdana"/>
                <w:color w:val="333333"/>
                <w:sz w:val="17"/>
                <w:szCs w:val="17"/>
              </w:rPr>
            </w:pPr>
            <w:r>
              <w:rPr>
                <w:rFonts w:ascii="Calibri" w:hAnsi="Calibri"/>
                <w:color w:val="000000"/>
                <w:sz w:val="20"/>
                <w:szCs w:val="20"/>
              </w:rPr>
              <w:t> </w:t>
            </w:r>
          </w:p>
        </w:tc>
        <w:tc>
          <w:tcPr>
            <w:tcW w:w="4889" w:type="dxa"/>
            <w:tcBorders>
              <w:top w:val="nil"/>
              <w:left w:val="nil"/>
              <w:bottom w:val="nil"/>
              <w:right w:val="nil"/>
            </w:tcBorders>
            <w:shd w:val="clear" w:color="auto" w:fill="auto"/>
            <w:tcMar>
              <w:top w:w="0" w:type="dxa"/>
              <w:left w:w="108" w:type="dxa"/>
              <w:bottom w:w="0" w:type="dxa"/>
              <w:right w:w="108" w:type="dxa"/>
            </w:tcMar>
            <w:hideMark/>
          </w:tcPr>
          <w:p w:rsidR="00DE4C6A" w:rsidRDefault="00DE4C6A" w:rsidP="00DE4C6A">
            <w:pPr>
              <w:rPr>
                <w:rFonts w:ascii="Verdana" w:hAnsi="Verdana"/>
                <w:color w:val="333333"/>
                <w:sz w:val="17"/>
                <w:szCs w:val="17"/>
              </w:rPr>
            </w:pPr>
            <w:r>
              <w:rPr>
                <w:rFonts w:ascii="Verdana" w:hAnsi="Verdana"/>
                <w:b/>
                <w:bCs/>
                <w:color w:val="FF0000"/>
              </w:rPr>
              <w:t>Nej tak</w:t>
            </w:r>
          </w:p>
        </w:tc>
      </w:tr>
      <w:tr w:rsidR="00DE4C6A" w:rsidTr="00DE4C6A">
        <w:tc>
          <w:tcPr>
            <w:tcW w:w="4889" w:type="dxa"/>
            <w:tcBorders>
              <w:top w:val="nil"/>
              <w:left w:val="nil"/>
              <w:bottom w:val="nil"/>
              <w:right w:val="nil"/>
            </w:tcBorders>
            <w:shd w:val="clear" w:color="auto" w:fill="auto"/>
            <w:tcMar>
              <w:top w:w="0" w:type="dxa"/>
              <w:left w:w="108" w:type="dxa"/>
              <w:bottom w:w="0" w:type="dxa"/>
              <w:right w:w="108" w:type="dxa"/>
            </w:tcMar>
            <w:hideMark/>
          </w:tcPr>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Konservesdåser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Drikkedåser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Metallåg (fra f.eks. glas)</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Kapsler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Gryder og pander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Foliebakker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Kaffekapsler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Bestik</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Køkkenknive</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Sakse</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 xml:space="preserve">Fyrfadslysholdere </w:t>
            </w:r>
          </w:p>
          <w:p w:rsidR="00DE4C6A" w:rsidRDefault="00DE4C6A" w:rsidP="00DE4C6A">
            <w:pPr>
              <w:ind w:hanging="357"/>
              <w:rPr>
                <w:rFonts w:ascii="Verdana" w:hAnsi="Verdana"/>
                <w:color w:val="000000"/>
                <w:sz w:val="20"/>
                <w:szCs w:val="20"/>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Stanniol/sølvpapir</w:t>
            </w:r>
          </w:p>
          <w:p w:rsidR="00907C83" w:rsidRDefault="00907C83" w:rsidP="00DE4C6A">
            <w:pPr>
              <w:ind w:hanging="357"/>
              <w:rPr>
                <w:rFonts w:ascii="Verdana" w:hAnsi="Verdana"/>
                <w:color w:val="333333"/>
                <w:sz w:val="17"/>
                <w:szCs w:val="17"/>
              </w:rPr>
            </w:pPr>
            <w:bookmarkStart w:id="0" w:name="_GoBack"/>
            <w:bookmarkEnd w:id="0"/>
          </w:p>
        </w:tc>
        <w:tc>
          <w:tcPr>
            <w:tcW w:w="4889" w:type="dxa"/>
            <w:tcBorders>
              <w:top w:val="nil"/>
              <w:left w:val="nil"/>
              <w:bottom w:val="nil"/>
              <w:right w:val="nil"/>
            </w:tcBorders>
            <w:shd w:val="clear" w:color="auto" w:fill="auto"/>
            <w:tcMar>
              <w:top w:w="0" w:type="dxa"/>
              <w:left w:w="108" w:type="dxa"/>
              <w:bottom w:w="0" w:type="dxa"/>
              <w:right w:w="108" w:type="dxa"/>
            </w:tcMar>
            <w:hideMark/>
          </w:tcPr>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Metal, der indeholder elektronik (alt, der tilsluttes strøm eller batterier)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Spraydåser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proofErr w:type="spellStart"/>
            <w:r>
              <w:rPr>
                <w:rFonts w:ascii="Verdana" w:hAnsi="Verdana"/>
                <w:color w:val="000000"/>
                <w:sz w:val="20"/>
                <w:szCs w:val="20"/>
              </w:rPr>
              <w:t>Chipsposer</w:t>
            </w:r>
            <w:proofErr w:type="spellEnd"/>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Frostposer</w:t>
            </w:r>
          </w:p>
          <w:p w:rsidR="00DE4C6A" w:rsidRDefault="00DE4C6A" w:rsidP="00DE4C6A">
            <w:pPr>
              <w:ind w:hanging="357"/>
              <w:rPr>
                <w:rFonts w:ascii="Verdana" w:hAnsi="Verdana"/>
                <w:color w:val="333333"/>
                <w:sz w:val="17"/>
                <w:szCs w:val="17"/>
              </w:rPr>
            </w:pPr>
            <w:r>
              <w:rPr>
                <w:rFonts w:ascii="Symbol" w:hAnsi="Symbol"/>
                <w:color w:val="000000"/>
                <w:sz w:val="20"/>
                <w:szCs w:val="20"/>
              </w:rPr>
              <w:t></w:t>
            </w:r>
            <w:r>
              <w:rPr>
                <w:color w:val="000000"/>
                <w:sz w:val="14"/>
                <w:szCs w:val="14"/>
              </w:rPr>
              <w:t xml:space="preserve">         </w:t>
            </w:r>
            <w:r>
              <w:rPr>
                <w:rFonts w:ascii="Verdana" w:hAnsi="Verdana"/>
                <w:color w:val="000000"/>
                <w:sz w:val="20"/>
                <w:szCs w:val="20"/>
              </w:rPr>
              <w:t>Kaffeposer</w:t>
            </w:r>
          </w:p>
        </w:tc>
      </w:tr>
    </w:tbl>
    <w:p w:rsidR="00DE4C6A" w:rsidRDefault="00DE4C6A" w:rsidP="00DE4C6A">
      <w:pPr>
        <w:shd w:val="clear" w:color="auto" w:fill="ECEEF0"/>
        <w:rPr>
          <w:rFonts w:ascii="Verdana" w:hAnsi="Verdana"/>
          <w:color w:val="333333"/>
          <w:sz w:val="16"/>
          <w:szCs w:val="16"/>
        </w:rPr>
      </w:pPr>
      <w:r>
        <w:rPr>
          <w:rStyle w:val="Strk"/>
          <w:rFonts w:ascii="Verdana" w:hAnsi="Verdana"/>
          <w:color w:val="333333"/>
          <w:sz w:val="20"/>
          <w:szCs w:val="20"/>
        </w:rPr>
        <w:t>Vidste du, at...</w:t>
      </w:r>
      <w:r>
        <w:rPr>
          <w:rFonts w:ascii="Verdana" w:hAnsi="Verdana"/>
          <w:color w:val="333333"/>
          <w:sz w:val="16"/>
          <w:szCs w:val="16"/>
        </w:rPr>
        <w:t xml:space="preserve">   </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t>Metal udvindes i miner mange steder i verden. Minedriften og den videre bearbejdning forurener og kræver meget energi. Derfor er det en god ide at sortere og genanvende metal.</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t> </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t>Noget af det genanvendte aluminium transporteres ud til bl.a. bilproducenter i flydende form. Det 800 grader varme genbrugsaluminium fragtes på lastbiler i store, specialbyggede kedler ud til bilfabrikken, som så kan hælde aluminiummet direkte ned i støbeforme. På den måde sparer man masser af energi ved kun at opvarme og smelte materialet én gang.</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t> </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t>To dåser kan genanvendes og blive til en ringeklokke til cyklen. Så smid dåserne fra de flåede tomater til genanvendelse, næste gang du laver spaghetti med kødsovs. Så er der til en ringeklokke på din næste cykel.</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t> </w:t>
      </w:r>
    </w:p>
    <w:p w:rsidR="00DE4C6A" w:rsidRDefault="00DE4C6A" w:rsidP="00DE4C6A">
      <w:pPr>
        <w:shd w:val="clear" w:color="auto" w:fill="ECEEF0"/>
        <w:rPr>
          <w:rFonts w:ascii="Verdana" w:hAnsi="Verdana"/>
          <w:color w:val="333333"/>
          <w:sz w:val="20"/>
          <w:szCs w:val="20"/>
        </w:rPr>
      </w:pPr>
      <w:r>
        <w:rPr>
          <w:rStyle w:val="Strk"/>
          <w:rFonts w:ascii="Verdana" w:hAnsi="Verdana"/>
          <w:color w:val="333333"/>
          <w:sz w:val="20"/>
          <w:szCs w:val="20"/>
        </w:rPr>
        <w:t>Kilde</w:t>
      </w:r>
      <w:r>
        <w:rPr>
          <w:rFonts w:ascii="Verdana" w:hAnsi="Verdana"/>
          <w:color w:val="333333"/>
          <w:sz w:val="20"/>
          <w:szCs w:val="20"/>
        </w:rPr>
        <w:t>: Miljøstyrelsen</w:t>
      </w:r>
    </w:p>
    <w:p w:rsidR="00DE4C6A" w:rsidRDefault="00DE4C6A" w:rsidP="00DE4C6A">
      <w:pPr>
        <w:shd w:val="clear" w:color="auto" w:fill="ECEEF0"/>
        <w:rPr>
          <w:rFonts w:ascii="Verdana" w:hAnsi="Verdana"/>
          <w:color w:val="333333"/>
          <w:sz w:val="20"/>
          <w:szCs w:val="20"/>
        </w:rPr>
      </w:pPr>
      <w:r>
        <w:rPr>
          <w:rFonts w:ascii="Verdana" w:hAnsi="Verdana"/>
          <w:color w:val="333333"/>
          <w:sz w:val="20"/>
          <w:szCs w:val="20"/>
        </w:rPr>
        <w:lastRenderedPageBreak/>
        <w:br/>
      </w:r>
      <w:r>
        <w:rPr>
          <w:rFonts w:ascii="Verdana" w:hAnsi="Verdana"/>
          <w:color w:val="333333"/>
          <w:sz w:val="20"/>
          <w:szCs w:val="20"/>
        </w:rPr>
        <w:br/>
        <w:t>En bil produceret med genanvendelige materialer efterlader 700 kg affald, mens en bil lavet af nye materialer efterlader 70.000 kg affald.</w:t>
      </w:r>
    </w:p>
    <w:p w:rsidR="00DE4C6A" w:rsidRDefault="00DE4C6A" w:rsidP="00DE4C6A">
      <w:pPr>
        <w:shd w:val="clear" w:color="auto" w:fill="ECEEF0"/>
        <w:rPr>
          <w:rFonts w:ascii="Verdana" w:hAnsi="Verdana"/>
          <w:color w:val="333333"/>
          <w:sz w:val="20"/>
          <w:szCs w:val="20"/>
        </w:rPr>
      </w:pPr>
      <w:r>
        <w:rPr>
          <w:rFonts w:ascii="Verdana" w:hAnsi="Verdana"/>
          <w:b/>
          <w:bCs/>
          <w:color w:val="333333"/>
          <w:sz w:val="20"/>
          <w:szCs w:val="20"/>
        </w:rPr>
        <w:br/>
      </w:r>
      <w:r>
        <w:rPr>
          <w:rStyle w:val="Strk"/>
          <w:rFonts w:ascii="Verdana" w:hAnsi="Verdana"/>
          <w:color w:val="333333"/>
          <w:sz w:val="20"/>
          <w:szCs w:val="20"/>
        </w:rPr>
        <w:t>Kilde</w:t>
      </w:r>
      <w:r>
        <w:rPr>
          <w:rFonts w:ascii="Verdana" w:hAnsi="Verdana"/>
          <w:color w:val="333333"/>
          <w:sz w:val="20"/>
          <w:szCs w:val="20"/>
        </w:rPr>
        <w:t xml:space="preserve">: </w:t>
      </w:r>
      <w:hyperlink r:id="rId6" w:history="1">
        <w:r>
          <w:rPr>
            <w:rFonts w:ascii="Verdana" w:hAnsi="Verdana"/>
            <w:color w:val="E59024"/>
            <w:sz w:val="20"/>
            <w:szCs w:val="20"/>
          </w:rPr>
          <w:t xml:space="preserve">Bæredygtig udvikling, </w:t>
        </w:r>
        <w:proofErr w:type="spellStart"/>
        <w:r>
          <w:rPr>
            <w:rFonts w:ascii="Verdana" w:hAnsi="Verdana"/>
            <w:color w:val="E59024"/>
            <w:sz w:val="20"/>
            <w:szCs w:val="20"/>
          </w:rPr>
          <w:t>Øko</w:t>
        </w:r>
        <w:proofErr w:type="spellEnd"/>
        <w:r>
          <w:rPr>
            <w:rFonts w:ascii="Verdana" w:hAnsi="Verdana"/>
            <w:color w:val="E59024"/>
            <w:sz w:val="20"/>
            <w:szCs w:val="20"/>
          </w:rPr>
          <w:t>-net</w:t>
        </w:r>
      </w:hyperlink>
    </w:p>
    <w:p w:rsidR="00CE5C90" w:rsidRDefault="00CE5C90"/>
    <w:sectPr w:rsidR="00CE5C9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6A"/>
    <w:rsid w:val="00157D24"/>
    <w:rsid w:val="001F348D"/>
    <w:rsid w:val="002A7AB2"/>
    <w:rsid w:val="00451ECB"/>
    <w:rsid w:val="00490833"/>
    <w:rsid w:val="0049620A"/>
    <w:rsid w:val="004A4264"/>
    <w:rsid w:val="004D2981"/>
    <w:rsid w:val="00734AE1"/>
    <w:rsid w:val="007844F3"/>
    <w:rsid w:val="008045F7"/>
    <w:rsid w:val="00810A8B"/>
    <w:rsid w:val="008603A5"/>
    <w:rsid w:val="008F0421"/>
    <w:rsid w:val="00907C83"/>
    <w:rsid w:val="009C17FB"/>
    <w:rsid w:val="00A45258"/>
    <w:rsid w:val="00A622E1"/>
    <w:rsid w:val="00A86EC9"/>
    <w:rsid w:val="00B65A76"/>
    <w:rsid w:val="00C1018A"/>
    <w:rsid w:val="00C66775"/>
    <w:rsid w:val="00CE5C90"/>
    <w:rsid w:val="00D370DA"/>
    <w:rsid w:val="00DA21C5"/>
    <w:rsid w:val="00DE4C6A"/>
    <w:rsid w:val="00E01111"/>
    <w:rsid w:val="00E8004E"/>
    <w:rsid w:val="00EE4481"/>
    <w:rsid w:val="00F04D73"/>
    <w:rsid w:val="00FA1E9B"/>
    <w:rsid w:val="00FD33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DE4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E4C6A"/>
    <w:rPr>
      <w:b/>
      <w:bCs/>
    </w:rPr>
  </w:style>
  <w:style w:type="paragraph" w:styleId="NormalWeb">
    <w:name w:val="Normal (Web)"/>
    <w:basedOn w:val="Normal"/>
    <w:uiPriority w:val="99"/>
    <w:unhideWhenUsed/>
    <w:rsid w:val="00DE4C6A"/>
    <w:pPr>
      <w:spacing w:before="100" w:beforeAutospacing="1" w:after="100" w:afterAutospacing="1" w:line="270" w:lineRule="atLeast"/>
    </w:pPr>
  </w:style>
  <w:style w:type="character" w:customStyle="1" w:styleId="ms-rtefontsize-21">
    <w:name w:val="ms-rtefontsize-21"/>
    <w:basedOn w:val="Standardskrifttypeiafsnit"/>
    <w:rsid w:val="00DE4C6A"/>
    <w:rPr>
      <w:sz w:val="20"/>
      <w:szCs w:val="20"/>
    </w:rPr>
  </w:style>
  <w:style w:type="character" w:customStyle="1" w:styleId="Overskrift1Tegn">
    <w:name w:val="Overskrift 1 Tegn"/>
    <w:basedOn w:val="Standardskrifttypeiafsnit"/>
    <w:link w:val="Overskrift1"/>
    <w:rsid w:val="00DE4C6A"/>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rsid w:val="00DE4C6A"/>
    <w:rPr>
      <w:rFonts w:ascii="Tahoma" w:hAnsi="Tahoma" w:cs="Tahoma"/>
      <w:sz w:val="16"/>
      <w:szCs w:val="16"/>
    </w:rPr>
  </w:style>
  <w:style w:type="character" w:customStyle="1" w:styleId="MarkeringsbobletekstTegn">
    <w:name w:val="Markeringsbobletekst Tegn"/>
    <w:basedOn w:val="Standardskrifttypeiafsnit"/>
    <w:link w:val="Markeringsbobletekst"/>
    <w:rsid w:val="00DE4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Overskrift1">
    <w:name w:val="heading 1"/>
    <w:basedOn w:val="Normal"/>
    <w:next w:val="Normal"/>
    <w:link w:val="Overskrift1Tegn"/>
    <w:qFormat/>
    <w:rsid w:val="00DE4C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DE4C6A"/>
    <w:rPr>
      <w:b/>
      <w:bCs/>
    </w:rPr>
  </w:style>
  <w:style w:type="paragraph" w:styleId="NormalWeb">
    <w:name w:val="Normal (Web)"/>
    <w:basedOn w:val="Normal"/>
    <w:uiPriority w:val="99"/>
    <w:unhideWhenUsed/>
    <w:rsid w:val="00DE4C6A"/>
    <w:pPr>
      <w:spacing w:before="100" w:beforeAutospacing="1" w:after="100" w:afterAutospacing="1" w:line="270" w:lineRule="atLeast"/>
    </w:pPr>
  </w:style>
  <w:style w:type="character" w:customStyle="1" w:styleId="ms-rtefontsize-21">
    <w:name w:val="ms-rtefontsize-21"/>
    <w:basedOn w:val="Standardskrifttypeiafsnit"/>
    <w:rsid w:val="00DE4C6A"/>
    <w:rPr>
      <w:sz w:val="20"/>
      <w:szCs w:val="20"/>
    </w:rPr>
  </w:style>
  <w:style w:type="character" w:customStyle="1" w:styleId="Overskrift1Tegn">
    <w:name w:val="Overskrift 1 Tegn"/>
    <w:basedOn w:val="Standardskrifttypeiafsnit"/>
    <w:link w:val="Overskrift1"/>
    <w:rsid w:val="00DE4C6A"/>
    <w:rPr>
      <w:rFonts w:asciiTheme="majorHAnsi" w:eastAsiaTheme="majorEastAsia" w:hAnsiTheme="majorHAnsi" w:cstheme="majorBidi"/>
      <w:b/>
      <w:bCs/>
      <w:color w:val="365F91" w:themeColor="accent1" w:themeShade="BF"/>
      <w:sz w:val="28"/>
      <w:szCs w:val="28"/>
    </w:rPr>
  </w:style>
  <w:style w:type="paragraph" w:styleId="Markeringsbobletekst">
    <w:name w:val="Balloon Text"/>
    <w:basedOn w:val="Normal"/>
    <w:link w:val="MarkeringsbobletekstTegn"/>
    <w:rsid w:val="00DE4C6A"/>
    <w:rPr>
      <w:rFonts w:ascii="Tahoma" w:hAnsi="Tahoma" w:cs="Tahoma"/>
      <w:sz w:val="16"/>
      <w:szCs w:val="16"/>
    </w:rPr>
  </w:style>
  <w:style w:type="character" w:customStyle="1" w:styleId="MarkeringsbobletekstTegn">
    <w:name w:val="Markeringsbobletekst Tegn"/>
    <w:basedOn w:val="Standardskrifttypeiafsnit"/>
    <w:link w:val="Markeringsbobletekst"/>
    <w:rsid w:val="00DE4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023211">
      <w:bodyDiv w:val="1"/>
      <w:marLeft w:val="0"/>
      <w:marRight w:val="0"/>
      <w:marTop w:val="0"/>
      <w:marBottom w:val="0"/>
      <w:divBdr>
        <w:top w:val="none" w:sz="0" w:space="0" w:color="auto"/>
        <w:left w:val="none" w:sz="0" w:space="0" w:color="auto"/>
        <w:bottom w:val="none" w:sz="0" w:space="0" w:color="auto"/>
        <w:right w:val="none" w:sz="0" w:space="0" w:color="auto"/>
      </w:divBdr>
      <w:divsChild>
        <w:div w:id="1462654656">
          <w:marLeft w:val="0"/>
          <w:marRight w:val="0"/>
          <w:marTop w:val="0"/>
          <w:marBottom w:val="0"/>
          <w:divBdr>
            <w:top w:val="none" w:sz="0" w:space="0" w:color="auto"/>
            <w:left w:val="none" w:sz="0" w:space="0" w:color="auto"/>
            <w:bottom w:val="none" w:sz="0" w:space="0" w:color="auto"/>
            <w:right w:val="none" w:sz="0" w:space="0" w:color="auto"/>
          </w:divBdr>
          <w:divsChild>
            <w:div w:id="1886792159">
              <w:marLeft w:val="0"/>
              <w:marRight w:val="0"/>
              <w:marTop w:val="0"/>
              <w:marBottom w:val="0"/>
              <w:divBdr>
                <w:top w:val="none" w:sz="0" w:space="0" w:color="auto"/>
                <w:left w:val="none" w:sz="0" w:space="0" w:color="auto"/>
                <w:bottom w:val="none" w:sz="0" w:space="0" w:color="auto"/>
                <w:right w:val="none" w:sz="0" w:space="0" w:color="auto"/>
              </w:divBdr>
              <w:divsChild>
                <w:div w:id="1796481896">
                  <w:marLeft w:val="0"/>
                  <w:marRight w:val="0"/>
                  <w:marTop w:val="0"/>
                  <w:marBottom w:val="0"/>
                  <w:divBdr>
                    <w:top w:val="none" w:sz="0" w:space="0" w:color="auto"/>
                    <w:left w:val="none" w:sz="0" w:space="0" w:color="auto"/>
                    <w:bottom w:val="none" w:sz="0" w:space="0" w:color="auto"/>
                    <w:right w:val="none" w:sz="0" w:space="0" w:color="auto"/>
                  </w:divBdr>
                  <w:divsChild>
                    <w:div w:id="2096894736">
                      <w:marLeft w:val="0"/>
                      <w:marRight w:val="0"/>
                      <w:marTop w:val="0"/>
                      <w:marBottom w:val="0"/>
                      <w:divBdr>
                        <w:top w:val="none" w:sz="0" w:space="0" w:color="auto"/>
                        <w:left w:val="none" w:sz="0" w:space="0" w:color="auto"/>
                        <w:bottom w:val="none" w:sz="0" w:space="0" w:color="auto"/>
                        <w:right w:val="none" w:sz="0" w:space="0" w:color="auto"/>
                      </w:divBdr>
                      <w:divsChild>
                        <w:div w:id="1991639774">
                          <w:marLeft w:val="0"/>
                          <w:marRight w:val="0"/>
                          <w:marTop w:val="0"/>
                          <w:marBottom w:val="0"/>
                          <w:divBdr>
                            <w:top w:val="none" w:sz="0" w:space="0" w:color="auto"/>
                            <w:left w:val="none" w:sz="0" w:space="0" w:color="auto"/>
                            <w:bottom w:val="none" w:sz="0" w:space="0" w:color="auto"/>
                            <w:right w:val="none" w:sz="0" w:space="0" w:color="auto"/>
                          </w:divBdr>
                          <w:divsChild>
                            <w:div w:id="1957564594">
                              <w:marLeft w:val="0"/>
                              <w:marRight w:val="0"/>
                              <w:marTop w:val="0"/>
                              <w:marBottom w:val="0"/>
                              <w:divBdr>
                                <w:top w:val="none" w:sz="0" w:space="0" w:color="auto"/>
                                <w:left w:val="none" w:sz="0" w:space="0" w:color="auto"/>
                                <w:bottom w:val="none" w:sz="0" w:space="0" w:color="auto"/>
                                <w:right w:val="none" w:sz="0" w:space="0" w:color="auto"/>
                              </w:divBdr>
                              <w:divsChild>
                                <w:div w:id="1356230814">
                                  <w:marLeft w:val="0"/>
                                  <w:marRight w:val="0"/>
                                  <w:marTop w:val="0"/>
                                  <w:marBottom w:val="0"/>
                                  <w:divBdr>
                                    <w:top w:val="none" w:sz="0" w:space="0" w:color="auto"/>
                                    <w:left w:val="none" w:sz="0" w:space="0" w:color="auto"/>
                                    <w:bottom w:val="none" w:sz="0" w:space="0" w:color="auto"/>
                                    <w:right w:val="none" w:sz="0" w:space="0" w:color="auto"/>
                                  </w:divBdr>
                                  <w:divsChild>
                                    <w:div w:id="2131363115">
                                      <w:marLeft w:val="0"/>
                                      <w:marRight w:val="0"/>
                                      <w:marTop w:val="0"/>
                                      <w:marBottom w:val="75"/>
                                      <w:divBdr>
                                        <w:top w:val="none" w:sz="0" w:space="0" w:color="auto"/>
                                        <w:left w:val="none" w:sz="0" w:space="0" w:color="auto"/>
                                        <w:bottom w:val="none" w:sz="0" w:space="0" w:color="auto"/>
                                        <w:right w:val="none" w:sz="0" w:space="0" w:color="auto"/>
                                      </w:divBdr>
                                      <w:divsChild>
                                        <w:div w:id="1960337164">
                                          <w:marLeft w:val="0"/>
                                          <w:marRight w:val="0"/>
                                          <w:marTop w:val="0"/>
                                          <w:marBottom w:val="0"/>
                                          <w:divBdr>
                                            <w:top w:val="none" w:sz="0" w:space="0" w:color="auto"/>
                                            <w:left w:val="none" w:sz="0" w:space="0" w:color="auto"/>
                                            <w:bottom w:val="none" w:sz="0" w:space="0" w:color="auto"/>
                                            <w:right w:val="none" w:sz="0" w:space="0" w:color="auto"/>
                                          </w:divBdr>
                                          <w:divsChild>
                                            <w:div w:id="1443959090">
                                              <w:marLeft w:val="0"/>
                                              <w:marRight w:val="0"/>
                                              <w:marTop w:val="0"/>
                                              <w:marBottom w:val="0"/>
                                              <w:divBdr>
                                                <w:top w:val="none" w:sz="0" w:space="0" w:color="auto"/>
                                                <w:left w:val="none" w:sz="0" w:space="0" w:color="auto"/>
                                                <w:bottom w:val="none" w:sz="0" w:space="0" w:color="auto"/>
                                                <w:right w:val="none" w:sz="0" w:space="0" w:color="auto"/>
                                              </w:divBdr>
                                              <w:divsChild>
                                                <w:div w:id="59524160">
                                                  <w:marLeft w:val="0"/>
                                                  <w:marRight w:val="0"/>
                                                  <w:marTop w:val="0"/>
                                                  <w:marBottom w:val="0"/>
                                                  <w:divBdr>
                                                    <w:top w:val="none" w:sz="0" w:space="0" w:color="auto"/>
                                                    <w:left w:val="none" w:sz="0" w:space="0" w:color="auto"/>
                                                    <w:bottom w:val="none" w:sz="0" w:space="0" w:color="auto"/>
                                                    <w:right w:val="none" w:sz="0" w:space="0" w:color="auto"/>
                                                  </w:divBdr>
                                                  <w:divsChild>
                                                    <w:div w:id="554049685">
                                                      <w:marLeft w:val="0"/>
                                                      <w:marRight w:val="0"/>
                                                      <w:marTop w:val="0"/>
                                                      <w:marBottom w:val="75"/>
                                                      <w:divBdr>
                                                        <w:top w:val="none" w:sz="0" w:space="0" w:color="auto"/>
                                                        <w:left w:val="none" w:sz="0" w:space="0" w:color="auto"/>
                                                        <w:bottom w:val="none" w:sz="0" w:space="0" w:color="auto"/>
                                                        <w:right w:val="none" w:sz="0" w:space="0" w:color="auto"/>
                                                      </w:divBdr>
                                                      <w:divsChild>
                                                        <w:div w:id="1796945457">
                                                          <w:marLeft w:val="0"/>
                                                          <w:marRight w:val="0"/>
                                                          <w:marTop w:val="0"/>
                                                          <w:marBottom w:val="0"/>
                                                          <w:divBdr>
                                                            <w:top w:val="none" w:sz="0" w:space="0" w:color="auto"/>
                                                            <w:left w:val="none" w:sz="0" w:space="0" w:color="auto"/>
                                                            <w:bottom w:val="none" w:sz="0" w:space="0" w:color="auto"/>
                                                            <w:right w:val="none" w:sz="0" w:space="0" w:color="auto"/>
                                                          </w:divBdr>
                                                          <w:divsChild>
                                                            <w:div w:id="93524262">
                                                              <w:marLeft w:val="0"/>
                                                              <w:marRight w:val="0"/>
                                                              <w:marTop w:val="0"/>
                                                              <w:marBottom w:val="0"/>
                                                              <w:divBdr>
                                                                <w:top w:val="none" w:sz="0" w:space="0" w:color="auto"/>
                                                                <w:left w:val="none" w:sz="0" w:space="0" w:color="auto"/>
                                                                <w:bottom w:val="none" w:sz="0" w:space="0" w:color="auto"/>
                                                                <w:right w:val="none" w:sz="0" w:space="0" w:color="auto"/>
                                                              </w:divBdr>
                                                              <w:divsChild>
                                                                <w:div w:id="339354383">
                                                                  <w:marLeft w:val="0"/>
                                                                  <w:marRight w:val="0"/>
                                                                  <w:marTop w:val="0"/>
                                                                  <w:marBottom w:val="0"/>
                                                                  <w:divBdr>
                                                                    <w:top w:val="none" w:sz="0" w:space="0" w:color="auto"/>
                                                                    <w:left w:val="none" w:sz="0" w:space="0" w:color="auto"/>
                                                                    <w:bottom w:val="none" w:sz="0" w:space="0" w:color="auto"/>
                                                                    <w:right w:val="none" w:sz="0" w:space="0" w:color="auto"/>
                                                                  </w:divBdr>
                                                                  <w:divsChild>
                                                                    <w:div w:id="696856688">
                                                                      <w:marLeft w:val="0"/>
                                                                      <w:marRight w:val="0"/>
                                                                      <w:marTop w:val="0"/>
                                                                      <w:marBottom w:val="0"/>
                                                                      <w:divBdr>
                                                                        <w:top w:val="none" w:sz="0" w:space="0" w:color="auto"/>
                                                                        <w:left w:val="none" w:sz="0" w:space="0" w:color="auto"/>
                                                                        <w:bottom w:val="none" w:sz="0" w:space="0" w:color="auto"/>
                                                                        <w:right w:val="none" w:sz="0" w:space="0" w:color="auto"/>
                                                                      </w:divBdr>
                                                                    </w:div>
                                                                    <w:div w:id="1536576088">
                                                                      <w:marLeft w:val="0"/>
                                                                      <w:marRight w:val="0"/>
                                                                      <w:marTop w:val="0"/>
                                                                      <w:marBottom w:val="0"/>
                                                                      <w:divBdr>
                                                                        <w:top w:val="none" w:sz="0" w:space="0" w:color="auto"/>
                                                                        <w:left w:val="none" w:sz="0" w:space="0" w:color="auto"/>
                                                                        <w:bottom w:val="none" w:sz="0" w:space="0" w:color="auto"/>
                                                                        <w:right w:val="none" w:sz="0" w:space="0" w:color="auto"/>
                                                                      </w:divBdr>
                                                                    </w:div>
                                                                    <w:div w:id="843789294">
                                                                      <w:marLeft w:val="0"/>
                                                                      <w:marRight w:val="0"/>
                                                                      <w:marTop w:val="0"/>
                                                                      <w:marBottom w:val="0"/>
                                                                      <w:divBdr>
                                                                        <w:top w:val="none" w:sz="0" w:space="0" w:color="auto"/>
                                                                        <w:left w:val="none" w:sz="0" w:space="0" w:color="auto"/>
                                                                        <w:bottom w:val="none" w:sz="0" w:space="0" w:color="auto"/>
                                                                        <w:right w:val="none" w:sz="0" w:space="0" w:color="auto"/>
                                                                      </w:divBdr>
                                                                    </w:div>
                                                                    <w:div w:id="1146043690">
                                                                      <w:marLeft w:val="0"/>
                                                                      <w:marRight w:val="0"/>
                                                                      <w:marTop w:val="0"/>
                                                                      <w:marBottom w:val="0"/>
                                                                      <w:divBdr>
                                                                        <w:top w:val="none" w:sz="0" w:space="0" w:color="auto"/>
                                                                        <w:left w:val="none" w:sz="0" w:space="0" w:color="auto"/>
                                                                        <w:bottom w:val="none" w:sz="0" w:space="0" w:color="auto"/>
                                                                        <w:right w:val="none" w:sz="0" w:space="0" w:color="auto"/>
                                                                      </w:divBdr>
                                                                    </w:div>
                                                                    <w:div w:id="513963330">
                                                                      <w:marLeft w:val="0"/>
                                                                      <w:marRight w:val="0"/>
                                                                      <w:marTop w:val="0"/>
                                                                      <w:marBottom w:val="0"/>
                                                                      <w:divBdr>
                                                                        <w:top w:val="none" w:sz="0" w:space="0" w:color="auto"/>
                                                                        <w:left w:val="none" w:sz="0" w:space="0" w:color="auto"/>
                                                                        <w:bottom w:val="none" w:sz="0" w:space="0" w:color="auto"/>
                                                                        <w:right w:val="none" w:sz="0" w:space="0" w:color="auto"/>
                                                                      </w:divBdr>
                                                                    </w:div>
                                                                    <w:div w:id="317465504">
                                                                      <w:marLeft w:val="0"/>
                                                                      <w:marRight w:val="0"/>
                                                                      <w:marTop w:val="0"/>
                                                                      <w:marBottom w:val="0"/>
                                                                      <w:divBdr>
                                                                        <w:top w:val="none" w:sz="0" w:space="0" w:color="auto"/>
                                                                        <w:left w:val="none" w:sz="0" w:space="0" w:color="auto"/>
                                                                        <w:bottom w:val="none" w:sz="0" w:space="0" w:color="auto"/>
                                                                        <w:right w:val="none" w:sz="0" w:space="0" w:color="auto"/>
                                                                      </w:divBdr>
                                                                    </w:div>
                                                                    <w:div w:id="1436513789">
                                                                      <w:marLeft w:val="0"/>
                                                                      <w:marRight w:val="0"/>
                                                                      <w:marTop w:val="0"/>
                                                                      <w:marBottom w:val="0"/>
                                                                      <w:divBdr>
                                                                        <w:top w:val="none" w:sz="0" w:space="0" w:color="auto"/>
                                                                        <w:left w:val="none" w:sz="0" w:space="0" w:color="auto"/>
                                                                        <w:bottom w:val="none" w:sz="0" w:space="0" w:color="auto"/>
                                                                        <w:right w:val="none" w:sz="0" w:space="0" w:color="auto"/>
                                                                      </w:divBdr>
                                                                    </w:div>
                                                                    <w:div w:id="301815099">
                                                                      <w:marLeft w:val="0"/>
                                                                      <w:marRight w:val="0"/>
                                                                      <w:marTop w:val="0"/>
                                                                      <w:marBottom w:val="0"/>
                                                                      <w:divBdr>
                                                                        <w:top w:val="none" w:sz="0" w:space="0" w:color="auto"/>
                                                                        <w:left w:val="none" w:sz="0" w:space="0" w:color="auto"/>
                                                                        <w:bottom w:val="none" w:sz="0" w:space="0" w:color="auto"/>
                                                                        <w:right w:val="none" w:sz="0" w:space="0" w:color="auto"/>
                                                                      </w:divBdr>
                                                                    </w:div>
                                                                    <w:div w:id="16010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6005618">
      <w:bodyDiv w:val="1"/>
      <w:marLeft w:val="0"/>
      <w:marRight w:val="0"/>
      <w:marTop w:val="0"/>
      <w:marBottom w:val="0"/>
      <w:divBdr>
        <w:top w:val="none" w:sz="0" w:space="0" w:color="auto"/>
        <w:left w:val="none" w:sz="0" w:space="0" w:color="auto"/>
        <w:bottom w:val="none" w:sz="0" w:space="0" w:color="auto"/>
        <w:right w:val="none" w:sz="0" w:space="0" w:color="auto"/>
      </w:divBdr>
      <w:divsChild>
        <w:div w:id="858546051">
          <w:marLeft w:val="0"/>
          <w:marRight w:val="0"/>
          <w:marTop w:val="0"/>
          <w:marBottom w:val="0"/>
          <w:divBdr>
            <w:top w:val="none" w:sz="0" w:space="0" w:color="auto"/>
            <w:left w:val="none" w:sz="0" w:space="0" w:color="auto"/>
            <w:bottom w:val="none" w:sz="0" w:space="0" w:color="auto"/>
            <w:right w:val="none" w:sz="0" w:space="0" w:color="auto"/>
          </w:divBdr>
          <w:divsChild>
            <w:div w:id="1768846138">
              <w:marLeft w:val="0"/>
              <w:marRight w:val="0"/>
              <w:marTop w:val="0"/>
              <w:marBottom w:val="0"/>
              <w:divBdr>
                <w:top w:val="none" w:sz="0" w:space="0" w:color="auto"/>
                <w:left w:val="none" w:sz="0" w:space="0" w:color="auto"/>
                <w:bottom w:val="none" w:sz="0" w:space="0" w:color="auto"/>
                <w:right w:val="none" w:sz="0" w:space="0" w:color="auto"/>
              </w:divBdr>
              <w:divsChild>
                <w:div w:id="1768109493">
                  <w:marLeft w:val="0"/>
                  <w:marRight w:val="0"/>
                  <w:marTop w:val="0"/>
                  <w:marBottom w:val="0"/>
                  <w:divBdr>
                    <w:top w:val="none" w:sz="0" w:space="0" w:color="auto"/>
                    <w:left w:val="none" w:sz="0" w:space="0" w:color="auto"/>
                    <w:bottom w:val="none" w:sz="0" w:space="0" w:color="auto"/>
                    <w:right w:val="none" w:sz="0" w:space="0" w:color="auto"/>
                  </w:divBdr>
                  <w:divsChild>
                    <w:div w:id="1103722904">
                      <w:marLeft w:val="0"/>
                      <w:marRight w:val="0"/>
                      <w:marTop w:val="0"/>
                      <w:marBottom w:val="0"/>
                      <w:divBdr>
                        <w:top w:val="none" w:sz="0" w:space="0" w:color="auto"/>
                        <w:left w:val="none" w:sz="0" w:space="0" w:color="auto"/>
                        <w:bottom w:val="none" w:sz="0" w:space="0" w:color="auto"/>
                        <w:right w:val="none" w:sz="0" w:space="0" w:color="auto"/>
                      </w:divBdr>
                      <w:divsChild>
                        <w:div w:id="1840777965">
                          <w:marLeft w:val="0"/>
                          <w:marRight w:val="0"/>
                          <w:marTop w:val="0"/>
                          <w:marBottom w:val="0"/>
                          <w:divBdr>
                            <w:top w:val="none" w:sz="0" w:space="0" w:color="auto"/>
                            <w:left w:val="none" w:sz="0" w:space="0" w:color="auto"/>
                            <w:bottom w:val="none" w:sz="0" w:space="0" w:color="auto"/>
                            <w:right w:val="none" w:sz="0" w:space="0" w:color="auto"/>
                          </w:divBdr>
                          <w:divsChild>
                            <w:div w:id="1720662440">
                              <w:marLeft w:val="0"/>
                              <w:marRight w:val="0"/>
                              <w:marTop w:val="0"/>
                              <w:marBottom w:val="0"/>
                              <w:divBdr>
                                <w:top w:val="none" w:sz="0" w:space="0" w:color="auto"/>
                                <w:left w:val="none" w:sz="0" w:space="0" w:color="auto"/>
                                <w:bottom w:val="none" w:sz="0" w:space="0" w:color="auto"/>
                                <w:right w:val="none" w:sz="0" w:space="0" w:color="auto"/>
                              </w:divBdr>
                              <w:divsChild>
                                <w:div w:id="1355110012">
                                  <w:marLeft w:val="0"/>
                                  <w:marRight w:val="0"/>
                                  <w:marTop w:val="0"/>
                                  <w:marBottom w:val="0"/>
                                  <w:divBdr>
                                    <w:top w:val="none" w:sz="0" w:space="0" w:color="auto"/>
                                    <w:left w:val="none" w:sz="0" w:space="0" w:color="auto"/>
                                    <w:bottom w:val="none" w:sz="0" w:space="0" w:color="auto"/>
                                    <w:right w:val="none" w:sz="0" w:space="0" w:color="auto"/>
                                  </w:divBdr>
                                  <w:divsChild>
                                    <w:div w:id="399524150">
                                      <w:marLeft w:val="0"/>
                                      <w:marRight w:val="0"/>
                                      <w:marTop w:val="0"/>
                                      <w:marBottom w:val="75"/>
                                      <w:divBdr>
                                        <w:top w:val="none" w:sz="0" w:space="0" w:color="auto"/>
                                        <w:left w:val="none" w:sz="0" w:space="0" w:color="auto"/>
                                        <w:bottom w:val="none" w:sz="0" w:space="0" w:color="auto"/>
                                        <w:right w:val="none" w:sz="0" w:space="0" w:color="auto"/>
                                      </w:divBdr>
                                      <w:divsChild>
                                        <w:div w:id="450440759">
                                          <w:marLeft w:val="0"/>
                                          <w:marRight w:val="0"/>
                                          <w:marTop w:val="0"/>
                                          <w:marBottom w:val="0"/>
                                          <w:divBdr>
                                            <w:top w:val="none" w:sz="0" w:space="0" w:color="auto"/>
                                            <w:left w:val="none" w:sz="0" w:space="0" w:color="auto"/>
                                            <w:bottom w:val="none" w:sz="0" w:space="0" w:color="auto"/>
                                            <w:right w:val="none" w:sz="0" w:space="0" w:color="auto"/>
                                          </w:divBdr>
                                          <w:divsChild>
                                            <w:div w:id="1771272888">
                                              <w:marLeft w:val="0"/>
                                              <w:marRight w:val="0"/>
                                              <w:marTop w:val="0"/>
                                              <w:marBottom w:val="0"/>
                                              <w:divBdr>
                                                <w:top w:val="none" w:sz="0" w:space="0" w:color="auto"/>
                                                <w:left w:val="none" w:sz="0" w:space="0" w:color="auto"/>
                                                <w:bottom w:val="none" w:sz="0" w:space="0" w:color="auto"/>
                                                <w:right w:val="none" w:sz="0" w:space="0" w:color="auto"/>
                                              </w:divBdr>
                                              <w:divsChild>
                                                <w:div w:id="1130853941">
                                                  <w:marLeft w:val="0"/>
                                                  <w:marRight w:val="0"/>
                                                  <w:marTop w:val="0"/>
                                                  <w:marBottom w:val="0"/>
                                                  <w:divBdr>
                                                    <w:top w:val="none" w:sz="0" w:space="0" w:color="auto"/>
                                                    <w:left w:val="none" w:sz="0" w:space="0" w:color="auto"/>
                                                    <w:bottom w:val="none" w:sz="0" w:space="0" w:color="auto"/>
                                                    <w:right w:val="none" w:sz="0" w:space="0" w:color="auto"/>
                                                  </w:divBdr>
                                                  <w:divsChild>
                                                    <w:div w:id="996885387">
                                                      <w:marLeft w:val="0"/>
                                                      <w:marRight w:val="0"/>
                                                      <w:marTop w:val="0"/>
                                                      <w:marBottom w:val="75"/>
                                                      <w:divBdr>
                                                        <w:top w:val="none" w:sz="0" w:space="0" w:color="auto"/>
                                                        <w:left w:val="none" w:sz="0" w:space="0" w:color="auto"/>
                                                        <w:bottom w:val="none" w:sz="0" w:space="0" w:color="auto"/>
                                                        <w:right w:val="none" w:sz="0" w:space="0" w:color="auto"/>
                                                      </w:divBdr>
                                                      <w:divsChild>
                                                        <w:div w:id="227958115">
                                                          <w:marLeft w:val="0"/>
                                                          <w:marRight w:val="0"/>
                                                          <w:marTop w:val="0"/>
                                                          <w:marBottom w:val="0"/>
                                                          <w:divBdr>
                                                            <w:top w:val="none" w:sz="0" w:space="0" w:color="auto"/>
                                                            <w:left w:val="none" w:sz="0" w:space="0" w:color="auto"/>
                                                            <w:bottom w:val="none" w:sz="0" w:space="0" w:color="auto"/>
                                                            <w:right w:val="none" w:sz="0" w:space="0" w:color="auto"/>
                                                          </w:divBdr>
                                                          <w:divsChild>
                                                            <w:div w:id="1448505622">
                                                              <w:marLeft w:val="0"/>
                                                              <w:marRight w:val="0"/>
                                                              <w:marTop w:val="0"/>
                                                              <w:marBottom w:val="0"/>
                                                              <w:divBdr>
                                                                <w:top w:val="none" w:sz="0" w:space="0" w:color="auto"/>
                                                                <w:left w:val="none" w:sz="0" w:space="0" w:color="auto"/>
                                                                <w:bottom w:val="none" w:sz="0" w:space="0" w:color="auto"/>
                                                                <w:right w:val="none" w:sz="0" w:space="0" w:color="auto"/>
                                                              </w:divBdr>
                                                              <w:divsChild>
                                                                <w:div w:id="1440295788">
                                                                  <w:marLeft w:val="0"/>
                                                                  <w:marRight w:val="0"/>
                                                                  <w:marTop w:val="0"/>
                                                                  <w:marBottom w:val="0"/>
                                                                  <w:divBdr>
                                                                    <w:top w:val="none" w:sz="0" w:space="0" w:color="auto"/>
                                                                    <w:left w:val="none" w:sz="0" w:space="0" w:color="auto"/>
                                                                    <w:bottom w:val="none" w:sz="0" w:space="0" w:color="auto"/>
                                                                    <w:right w:val="none" w:sz="0" w:space="0" w:color="auto"/>
                                                                  </w:divBdr>
                                                                  <w:divsChild>
                                                                    <w:div w:id="2058358341">
                                                                      <w:marLeft w:val="0"/>
                                                                      <w:marRight w:val="0"/>
                                                                      <w:marTop w:val="0"/>
                                                                      <w:marBottom w:val="0"/>
                                                                      <w:divBdr>
                                                                        <w:top w:val="none" w:sz="0" w:space="0" w:color="auto"/>
                                                                        <w:left w:val="none" w:sz="0" w:space="0" w:color="auto"/>
                                                                        <w:bottom w:val="none" w:sz="0" w:space="0" w:color="auto"/>
                                                                        <w:right w:val="none" w:sz="0" w:space="0" w:color="auto"/>
                                                                      </w:divBdr>
                                                                    </w:div>
                                                                    <w:div w:id="80370510">
                                                                      <w:marLeft w:val="0"/>
                                                                      <w:marRight w:val="0"/>
                                                                      <w:marTop w:val="0"/>
                                                                      <w:marBottom w:val="0"/>
                                                                      <w:divBdr>
                                                                        <w:top w:val="none" w:sz="0" w:space="0" w:color="auto"/>
                                                                        <w:left w:val="none" w:sz="0" w:space="0" w:color="auto"/>
                                                                        <w:bottom w:val="none" w:sz="0" w:space="0" w:color="auto"/>
                                                                        <w:right w:val="none" w:sz="0" w:space="0" w:color="auto"/>
                                                                      </w:divBdr>
                                                                    </w:div>
                                                                    <w:div w:id="1903632568">
                                                                      <w:marLeft w:val="0"/>
                                                                      <w:marRight w:val="0"/>
                                                                      <w:marTop w:val="0"/>
                                                                      <w:marBottom w:val="0"/>
                                                                      <w:divBdr>
                                                                        <w:top w:val="none" w:sz="0" w:space="0" w:color="auto"/>
                                                                        <w:left w:val="none" w:sz="0" w:space="0" w:color="auto"/>
                                                                        <w:bottom w:val="none" w:sz="0" w:space="0" w:color="auto"/>
                                                                        <w:right w:val="none" w:sz="0" w:space="0" w:color="auto"/>
                                                                      </w:divBdr>
                                                                    </w:div>
                                                                    <w:div w:id="880939835">
                                                                      <w:marLeft w:val="714"/>
                                                                      <w:marRight w:val="0"/>
                                                                      <w:marTop w:val="120"/>
                                                                      <w:marBottom w:val="120"/>
                                                                      <w:divBdr>
                                                                        <w:top w:val="none" w:sz="0" w:space="0" w:color="auto"/>
                                                                        <w:left w:val="none" w:sz="0" w:space="0" w:color="auto"/>
                                                                        <w:bottom w:val="none" w:sz="0" w:space="0" w:color="auto"/>
                                                                        <w:right w:val="none" w:sz="0" w:space="0" w:color="auto"/>
                                                                      </w:divBdr>
                                                                    </w:div>
                                                                    <w:div w:id="1490824161">
                                                                      <w:marLeft w:val="714"/>
                                                                      <w:marRight w:val="0"/>
                                                                      <w:marTop w:val="120"/>
                                                                      <w:marBottom w:val="120"/>
                                                                      <w:divBdr>
                                                                        <w:top w:val="none" w:sz="0" w:space="0" w:color="auto"/>
                                                                        <w:left w:val="none" w:sz="0" w:space="0" w:color="auto"/>
                                                                        <w:bottom w:val="none" w:sz="0" w:space="0" w:color="auto"/>
                                                                        <w:right w:val="none" w:sz="0" w:space="0" w:color="auto"/>
                                                                      </w:divBdr>
                                                                    </w:div>
                                                                    <w:div w:id="2096634868">
                                                                      <w:marLeft w:val="714"/>
                                                                      <w:marRight w:val="0"/>
                                                                      <w:marTop w:val="120"/>
                                                                      <w:marBottom w:val="120"/>
                                                                      <w:divBdr>
                                                                        <w:top w:val="none" w:sz="0" w:space="0" w:color="auto"/>
                                                                        <w:left w:val="none" w:sz="0" w:space="0" w:color="auto"/>
                                                                        <w:bottom w:val="none" w:sz="0" w:space="0" w:color="auto"/>
                                                                        <w:right w:val="none" w:sz="0" w:space="0" w:color="auto"/>
                                                                      </w:divBdr>
                                                                    </w:div>
                                                                    <w:div w:id="38744045">
                                                                      <w:marLeft w:val="714"/>
                                                                      <w:marRight w:val="0"/>
                                                                      <w:marTop w:val="120"/>
                                                                      <w:marBottom w:val="120"/>
                                                                      <w:divBdr>
                                                                        <w:top w:val="none" w:sz="0" w:space="0" w:color="auto"/>
                                                                        <w:left w:val="none" w:sz="0" w:space="0" w:color="auto"/>
                                                                        <w:bottom w:val="none" w:sz="0" w:space="0" w:color="auto"/>
                                                                        <w:right w:val="none" w:sz="0" w:space="0" w:color="auto"/>
                                                                      </w:divBdr>
                                                                    </w:div>
                                                                    <w:div w:id="991954287">
                                                                      <w:marLeft w:val="714"/>
                                                                      <w:marRight w:val="0"/>
                                                                      <w:marTop w:val="120"/>
                                                                      <w:marBottom w:val="120"/>
                                                                      <w:divBdr>
                                                                        <w:top w:val="none" w:sz="0" w:space="0" w:color="auto"/>
                                                                        <w:left w:val="none" w:sz="0" w:space="0" w:color="auto"/>
                                                                        <w:bottom w:val="none" w:sz="0" w:space="0" w:color="auto"/>
                                                                        <w:right w:val="none" w:sz="0" w:space="0" w:color="auto"/>
                                                                      </w:divBdr>
                                                                    </w:div>
                                                                    <w:div w:id="2045514930">
                                                                      <w:marLeft w:val="714"/>
                                                                      <w:marRight w:val="0"/>
                                                                      <w:marTop w:val="120"/>
                                                                      <w:marBottom w:val="120"/>
                                                                      <w:divBdr>
                                                                        <w:top w:val="none" w:sz="0" w:space="0" w:color="auto"/>
                                                                        <w:left w:val="none" w:sz="0" w:space="0" w:color="auto"/>
                                                                        <w:bottom w:val="none" w:sz="0" w:space="0" w:color="auto"/>
                                                                        <w:right w:val="none" w:sz="0" w:space="0" w:color="auto"/>
                                                                      </w:divBdr>
                                                                    </w:div>
                                                                    <w:div w:id="1892691360">
                                                                      <w:marLeft w:val="714"/>
                                                                      <w:marRight w:val="0"/>
                                                                      <w:marTop w:val="120"/>
                                                                      <w:marBottom w:val="120"/>
                                                                      <w:divBdr>
                                                                        <w:top w:val="none" w:sz="0" w:space="0" w:color="auto"/>
                                                                        <w:left w:val="none" w:sz="0" w:space="0" w:color="auto"/>
                                                                        <w:bottom w:val="none" w:sz="0" w:space="0" w:color="auto"/>
                                                                        <w:right w:val="none" w:sz="0" w:space="0" w:color="auto"/>
                                                                      </w:divBdr>
                                                                    </w:div>
                                                                    <w:div w:id="1731030785">
                                                                      <w:marLeft w:val="714"/>
                                                                      <w:marRight w:val="0"/>
                                                                      <w:marTop w:val="120"/>
                                                                      <w:marBottom w:val="120"/>
                                                                      <w:divBdr>
                                                                        <w:top w:val="none" w:sz="0" w:space="0" w:color="auto"/>
                                                                        <w:left w:val="none" w:sz="0" w:space="0" w:color="auto"/>
                                                                        <w:bottom w:val="none" w:sz="0" w:space="0" w:color="auto"/>
                                                                        <w:right w:val="none" w:sz="0" w:space="0" w:color="auto"/>
                                                                      </w:divBdr>
                                                                    </w:div>
                                                                    <w:div w:id="458037830">
                                                                      <w:marLeft w:val="714"/>
                                                                      <w:marRight w:val="0"/>
                                                                      <w:marTop w:val="120"/>
                                                                      <w:marBottom w:val="120"/>
                                                                      <w:divBdr>
                                                                        <w:top w:val="none" w:sz="0" w:space="0" w:color="auto"/>
                                                                        <w:left w:val="none" w:sz="0" w:space="0" w:color="auto"/>
                                                                        <w:bottom w:val="none" w:sz="0" w:space="0" w:color="auto"/>
                                                                        <w:right w:val="none" w:sz="0" w:space="0" w:color="auto"/>
                                                                      </w:divBdr>
                                                                    </w:div>
                                                                    <w:div w:id="1816490556">
                                                                      <w:marLeft w:val="714"/>
                                                                      <w:marRight w:val="0"/>
                                                                      <w:marTop w:val="120"/>
                                                                      <w:marBottom w:val="120"/>
                                                                      <w:divBdr>
                                                                        <w:top w:val="none" w:sz="0" w:space="0" w:color="auto"/>
                                                                        <w:left w:val="none" w:sz="0" w:space="0" w:color="auto"/>
                                                                        <w:bottom w:val="none" w:sz="0" w:space="0" w:color="auto"/>
                                                                        <w:right w:val="none" w:sz="0" w:space="0" w:color="auto"/>
                                                                      </w:divBdr>
                                                                    </w:div>
                                                                    <w:div w:id="543909258">
                                                                      <w:marLeft w:val="714"/>
                                                                      <w:marRight w:val="0"/>
                                                                      <w:marTop w:val="120"/>
                                                                      <w:marBottom w:val="120"/>
                                                                      <w:divBdr>
                                                                        <w:top w:val="none" w:sz="0" w:space="0" w:color="auto"/>
                                                                        <w:left w:val="none" w:sz="0" w:space="0" w:color="auto"/>
                                                                        <w:bottom w:val="none" w:sz="0" w:space="0" w:color="auto"/>
                                                                        <w:right w:val="none" w:sz="0" w:space="0" w:color="auto"/>
                                                                      </w:divBdr>
                                                                    </w:div>
                                                                    <w:div w:id="105855167">
                                                                      <w:marLeft w:val="714"/>
                                                                      <w:marRight w:val="0"/>
                                                                      <w:marTop w:val="120"/>
                                                                      <w:marBottom w:val="120"/>
                                                                      <w:divBdr>
                                                                        <w:top w:val="none" w:sz="0" w:space="0" w:color="auto"/>
                                                                        <w:left w:val="none" w:sz="0" w:space="0" w:color="auto"/>
                                                                        <w:bottom w:val="none" w:sz="0" w:space="0" w:color="auto"/>
                                                                        <w:right w:val="none" w:sz="0" w:space="0" w:color="auto"/>
                                                                      </w:divBdr>
                                                                    </w:div>
                                                                    <w:div w:id="388966320">
                                                                      <w:marLeft w:val="714"/>
                                                                      <w:marRight w:val="0"/>
                                                                      <w:marTop w:val="120"/>
                                                                      <w:marBottom w:val="120"/>
                                                                      <w:divBdr>
                                                                        <w:top w:val="none" w:sz="0" w:space="0" w:color="auto"/>
                                                                        <w:left w:val="none" w:sz="0" w:space="0" w:color="auto"/>
                                                                        <w:bottom w:val="none" w:sz="0" w:space="0" w:color="auto"/>
                                                                        <w:right w:val="none" w:sz="0" w:space="0" w:color="auto"/>
                                                                      </w:divBdr>
                                                                    </w:div>
                                                                    <w:div w:id="424040945">
                                                                      <w:marLeft w:val="714"/>
                                                                      <w:marRight w:val="0"/>
                                                                      <w:marTop w:val="120"/>
                                                                      <w:marBottom w:val="120"/>
                                                                      <w:divBdr>
                                                                        <w:top w:val="none" w:sz="0" w:space="0" w:color="auto"/>
                                                                        <w:left w:val="none" w:sz="0" w:space="0" w:color="auto"/>
                                                                        <w:bottom w:val="none" w:sz="0" w:space="0" w:color="auto"/>
                                                                        <w:right w:val="none" w:sz="0" w:space="0" w:color="auto"/>
                                                                      </w:divBdr>
                                                                    </w:div>
                                                                    <w:div w:id="454907099">
                                                                      <w:marLeft w:val="714"/>
                                                                      <w:marRight w:val="0"/>
                                                                      <w:marTop w:val="120"/>
                                                                      <w:marBottom w:val="120"/>
                                                                      <w:divBdr>
                                                                        <w:top w:val="none" w:sz="0" w:space="0" w:color="auto"/>
                                                                        <w:left w:val="none" w:sz="0" w:space="0" w:color="auto"/>
                                                                        <w:bottom w:val="none" w:sz="0" w:space="0" w:color="auto"/>
                                                                        <w:right w:val="none" w:sz="0" w:space="0" w:color="auto"/>
                                                                      </w:divBdr>
                                                                    </w:div>
                                                                    <w:div w:id="1855805993">
                                                                      <w:marLeft w:val="714"/>
                                                                      <w:marRight w:val="0"/>
                                                                      <w:marTop w:val="120"/>
                                                                      <w:marBottom w:val="120"/>
                                                                      <w:divBdr>
                                                                        <w:top w:val="none" w:sz="0" w:space="0" w:color="auto"/>
                                                                        <w:left w:val="none" w:sz="0" w:space="0" w:color="auto"/>
                                                                        <w:bottom w:val="none" w:sz="0" w:space="0" w:color="auto"/>
                                                                        <w:right w:val="none" w:sz="0" w:space="0" w:color="auto"/>
                                                                      </w:divBdr>
                                                                    </w:div>
                                                                    <w:div w:id="1749957900">
                                                                      <w:marLeft w:val="714"/>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5389290">
      <w:bodyDiv w:val="1"/>
      <w:marLeft w:val="0"/>
      <w:marRight w:val="0"/>
      <w:marTop w:val="0"/>
      <w:marBottom w:val="0"/>
      <w:divBdr>
        <w:top w:val="none" w:sz="0" w:space="0" w:color="auto"/>
        <w:left w:val="none" w:sz="0" w:space="0" w:color="auto"/>
        <w:bottom w:val="none" w:sz="0" w:space="0" w:color="auto"/>
        <w:right w:val="none" w:sz="0" w:space="0" w:color="auto"/>
      </w:divBdr>
      <w:divsChild>
        <w:div w:id="1563634307">
          <w:marLeft w:val="0"/>
          <w:marRight w:val="0"/>
          <w:marTop w:val="0"/>
          <w:marBottom w:val="0"/>
          <w:divBdr>
            <w:top w:val="none" w:sz="0" w:space="0" w:color="auto"/>
            <w:left w:val="none" w:sz="0" w:space="0" w:color="auto"/>
            <w:bottom w:val="none" w:sz="0" w:space="0" w:color="auto"/>
            <w:right w:val="none" w:sz="0" w:space="0" w:color="auto"/>
          </w:divBdr>
          <w:divsChild>
            <w:div w:id="352191167">
              <w:marLeft w:val="0"/>
              <w:marRight w:val="0"/>
              <w:marTop w:val="0"/>
              <w:marBottom w:val="0"/>
              <w:divBdr>
                <w:top w:val="none" w:sz="0" w:space="0" w:color="auto"/>
                <w:left w:val="none" w:sz="0" w:space="0" w:color="auto"/>
                <w:bottom w:val="none" w:sz="0" w:space="0" w:color="auto"/>
                <w:right w:val="none" w:sz="0" w:space="0" w:color="auto"/>
              </w:divBdr>
              <w:divsChild>
                <w:div w:id="1159613105">
                  <w:marLeft w:val="0"/>
                  <w:marRight w:val="0"/>
                  <w:marTop w:val="0"/>
                  <w:marBottom w:val="0"/>
                  <w:divBdr>
                    <w:top w:val="none" w:sz="0" w:space="0" w:color="auto"/>
                    <w:left w:val="none" w:sz="0" w:space="0" w:color="auto"/>
                    <w:bottom w:val="none" w:sz="0" w:space="0" w:color="auto"/>
                    <w:right w:val="none" w:sz="0" w:space="0" w:color="auto"/>
                  </w:divBdr>
                  <w:divsChild>
                    <w:div w:id="1978025197">
                      <w:marLeft w:val="0"/>
                      <w:marRight w:val="0"/>
                      <w:marTop w:val="0"/>
                      <w:marBottom w:val="0"/>
                      <w:divBdr>
                        <w:top w:val="none" w:sz="0" w:space="0" w:color="auto"/>
                        <w:left w:val="none" w:sz="0" w:space="0" w:color="auto"/>
                        <w:bottom w:val="none" w:sz="0" w:space="0" w:color="auto"/>
                        <w:right w:val="none" w:sz="0" w:space="0" w:color="auto"/>
                      </w:divBdr>
                      <w:divsChild>
                        <w:div w:id="251201182">
                          <w:marLeft w:val="0"/>
                          <w:marRight w:val="0"/>
                          <w:marTop w:val="0"/>
                          <w:marBottom w:val="0"/>
                          <w:divBdr>
                            <w:top w:val="none" w:sz="0" w:space="0" w:color="auto"/>
                            <w:left w:val="none" w:sz="0" w:space="0" w:color="auto"/>
                            <w:bottom w:val="none" w:sz="0" w:space="0" w:color="auto"/>
                            <w:right w:val="none" w:sz="0" w:space="0" w:color="auto"/>
                          </w:divBdr>
                          <w:divsChild>
                            <w:div w:id="1602713562">
                              <w:marLeft w:val="0"/>
                              <w:marRight w:val="0"/>
                              <w:marTop w:val="0"/>
                              <w:marBottom w:val="0"/>
                              <w:divBdr>
                                <w:top w:val="none" w:sz="0" w:space="0" w:color="auto"/>
                                <w:left w:val="none" w:sz="0" w:space="0" w:color="auto"/>
                                <w:bottom w:val="none" w:sz="0" w:space="0" w:color="auto"/>
                                <w:right w:val="none" w:sz="0" w:space="0" w:color="auto"/>
                              </w:divBdr>
                              <w:divsChild>
                                <w:div w:id="406731302">
                                  <w:marLeft w:val="0"/>
                                  <w:marRight w:val="0"/>
                                  <w:marTop w:val="0"/>
                                  <w:marBottom w:val="0"/>
                                  <w:divBdr>
                                    <w:top w:val="none" w:sz="0" w:space="0" w:color="auto"/>
                                    <w:left w:val="none" w:sz="0" w:space="0" w:color="auto"/>
                                    <w:bottom w:val="none" w:sz="0" w:space="0" w:color="auto"/>
                                    <w:right w:val="none" w:sz="0" w:space="0" w:color="auto"/>
                                  </w:divBdr>
                                  <w:divsChild>
                                    <w:div w:id="1911042893">
                                      <w:marLeft w:val="0"/>
                                      <w:marRight w:val="0"/>
                                      <w:marTop w:val="0"/>
                                      <w:marBottom w:val="75"/>
                                      <w:divBdr>
                                        <w:top w:val="none" w:sz="0" w:space="0" w:color="auto"/>
                                        <w:left w:val="none" w:sz="0" w:space="0" w:color="auto"/>
                                        <w:bottom w:val="none" w:sz="0" w:space="0" w:color="auto"/>
                                        <w:right w:val="none" w:sz="0" w:space="0" w:color="auto"/>
                                      </w:divBdr>
                                      <w:divsChild>
                                        <w:div w:id="1927766289">
                                          <w:marLeft w:val="0"/>
                                          <w:marRight w:val="0"/>
                                          <w:marTop w:val="0"/>
                                          <w:marBottom w:val="0"/>
                                          <w:divBdr>
                                            <w:top w:val="none" w:sz="0" w:space="0" w:color="auto"/>
                                            <w:left w:val="none" w:sz="0" w:space="0" w:color="auto"/>
                                            <w:bottom w:val="none" w:sz="0" w:space="0" w:color="auto"/>
                                            <w:right w:val="none" w:sz="0" w:space="0" w:color="auto"/>
                                          </w:divBdr>
                                          <w:divsChild>
                                            <w:div w:id="358434000">
                                              <w:marLeft w:val="0"/>
                                              <w:marRight w:val="0"/>
                                              <w:marTop w:val="0"/>
                                              <w:marBottom w:val="0"/>
                                              <w:divBdr>
                                                <w:top w:val="none" w:sz="0" w:space="0" w:color="auto"/>
                                                <w:left w:val="none" w:sz="0" w:space="0" w:color="auto"/>
                                                <w:bottom w:val="none" w:sz="0" w:space="0" w:color="auto"/>
                                                <w:right w:val="none" w:sz="0" w:space="0" w:color="auto"/>
                                              </w:divBdr>
                                              <w:divsChild>
                                                <w:div w:id="1970502482">
                                                  <w:marLeft w:val="0"/>
                                                  <w:marRight w:val="0"/>
                                                  <w:marTop w:val="0"/>
                                                  <w:marBottom w:val="0"/>
                                                  <w:divBdr>
                                                    <w:top w:val="none" w:sz="0" w:space="0" w:color="auto"/>
                                                    <w:left w:val="none" w:sz="0" w:space="0" w:color="auto"/>
                                                    <w:bottom w:val="none" w:sz="0" w:space="0" w:color="auto"/>
                                                    <w:right w:val="none" w:sz="0" w:space="0" w:color="auto"/>
                                                  </w:divBdr>
                                                  <w:divsChild>
                                                    <w:div w:id="1599830134">
                                                      <w:marLeft w:val="0"/>
                                                      <w:marRight w:val="0"/>
                                                      <w:marTop w:val="0"/>
                                                      <w:marBottom w:val="75"/>
                                                      <w:divBdr>
                                                        <w:top w:val="none" w:sz="0" w:space="0" w:color="auto"/>
                                                        <w:left w:val="none" w:sz="0" w:space="0" w:color="auto"/>
                                                        <w:bottom w:val="none" w:sz="0" w:space="0" w:color="auto"/>
                                                        <w:right w:val="none" w:sz="0" w:space="0" w:color="auto"/>
                                                      </w:divBdr>
                                                      <w:divsChild>
                                                        <w:div w:id="1193541918">
                                                          <w:marLeft w:val="0"/>
                                                          <w:marRight w:val="0"/>
                                                          <w:marTop w:val="0"/>
                                                          <w:marBottom w:val="0"/>
                                                          <w:divBdr>
                                                            <w:top w:val="none" w:sz="0" w:space="0" w:color="auto"/>
                                                            <w:left w:val="none" w:sz="0" w:space="0" w:color="auto"/>
                                                            <w:bottom w:val="none" w:sz="0" w:space="0" w:color="auto"/>
                                                            <w:right w:val="none" w:sz="0" w:space="0" w:color="auto"/>
                                                          </w:divBdr>
                                                          <w:divsChild>
                                                            <w:div w:id="216673625">
                                                              <w:marLeft w:val="0"/>
                                                              <w:marRight w:val="0"/>
                                                              <w:marTop w:val="0"/>
                                                              <w:marBottom w:val="0"/>
                                                              <w:divBdr>
                                                                <w:top w:val="none" w:sz="0" w:space="0" w:color="auto"/>
                                                                <w:left w:val="none" w:sz="0" w:space="0" w:color="auto"/>
                                                                <w:bottom w:val="none" w:sz="0" w:space="0" w:color="auto"/>
                                                                <w:right w:val="none" w:sz="0" w:space="0" w:color="auto"/>
                                                              </w:divBdr>
                                                              <w:divsChild>
                                                                <w:div w:id="666400580">
                                                                  <w:marLeft w:val="0"/>
                                                                  <w:marRight w:val="0"/>
                                                                  <w:marTop w:val="0"/>
                                                                  <w:marBottom w:val="0"/>
                                                                  <w:divBdr>
                                                                    <w:top w:val="none" w:sz="0" w:space="0" w:color="auto"/>
                                                                    <w:left w:val="none" w:sz="0" w:space="0" w:color="auto"/>
                                                                    <w:bottom w:val="none" w:sz="0" w:space="0" w:color="auto"/>
                                                                    <w:right w:val="none" w:sz="0" w:space="0" w:color="auto"/>
                                                                  </w:divBdr>
                                                                  <w:divsChild>
                                                                    <w:div w:id="1049577184">
                                                                      <w:marLeft w:val="0"/>
                                                                      <w:marRight w:val="0"/>
                                                                      <w:marTop w:val="0"/>
                                                                      <w:marBottom w:val="0"/>
                                                                      <w:divBdr>
                                                                        <w:top w:val="none" w:sz="0" w:space="0" w:color="auto"/>
                                                                        <w:left w:val="none" w:sz="0" w:space="0" w:color="auto"/>
                                                                        <w:bottom w:val="none" w:sz="0" w:space="0" w:color="auto"/>
                                                                        <w:right w:val="none" w:sz="0" w:space="0" w:color="auto"/>
                                                                      </w:divBdr>
                                                                    </w:div>
                                                                    <w:div w:id="177232034">
                                                                      <w:marLeft w:val="0"/>
                                                                      <w:marRight w:val="0"/>
                                                                      <w:marTop w:val="0"/>
                                                                      <w:marBottom w:val="0"/>
                                                                      <w:divBdr>
                                                                        <w:top w:val="none" w:sz="0" w:space="0" w:color="auto"/>
                                                                        <w:left w:val="none" w:sz="0" w:space="0" w:color="auto"/>
                                                                        <w:bottom w:val="none" w:sz="0" w:space="0" w:color="auto"/>
                                                                        <w:right w:val="none" w:sz="0" w:space="0" w:color="auto"/>
                                                                      </w:divBdr>
                                                                    </w:div>
                                                                    <w:div w:id="1944416572">
                                                                      <w:marLeft w:val="0"/>
                                                                      <w:marRight w:val="0"/>
                                                                      <w:marTop w:val="0"/>
                                                                      <w:marBottom w:val="0"/>
                                                                      <w:divBdr>
                                                                        <w:top w:val="none" w:sz="0" w:space="0" w:color="auto"/>
                                                                        <w:left w:val="none" w:sz="0" w:space="0" w:color="auto"/>
                                                                        <w:bottom w:val="none" w:sz="0" w:space="0" w:color="auto"/>
                                                                        <w:right w:val="none" w:sz="0" w:space="0" w:color="auto"/>
                                                                      </w:divBdr>
                                                                    </w:div>
                                                                    <w:div w:id="587277893">
                                                                      <w:marLeft w:val="0"/>
                                                                      <w:marRight w:val="0"/>
                                                                      <w:marTop w:val="0"/>
                                                                      <w:marBottom w:val="0"/>
                                                                      <w:divBdr>
                                                                        <w:top w:val="none" w:sz="0" w:space="0" w:color="auto"/>
                                                                        <w:left w:val="none" w:sz="0" w:space="0" w:color="auto"/>
                                                                        <w:bottom w:val="none" w:sz="0" w:space="0" w:color="auto"/>
                                                                        <w:right w:val="none" w:sz="0" w:space="0" w:color="auto"/>
                                                                      </w:divBdr>
                                                                    </w:div>
                                                                    <w:div w:id="801966230">
                                                                      <w:marLeft w:val="0"/>
                                                                      <w:marRight w:val="0"/>
                                                                      <w:marTop w:val="0"/>
                                                                      <w:marBottom w:val="0"/>
                                                                      <w:divBdr>
                                                                        <w:top w:val="none" w:sz="0" w:space="0" w:color="auto"/>
                                                                        <w:left w:val="none" w:sz="0" w:space="0" w:color="auto"/>
                                                                        <w:bottom w:val="none" w:sz="0" w:space="0" w:color="auto"/>
                                                                        <w:right w:val="none" w:sz="0" w:space="0" w:color="auto"/>
                                                                      </w:divBdr>
                                                                    </w:div>
                                                                    <w:div w:id="1583562919">
                                                                      <w:marLeft w:val="0"/>
                                                                      <w:marRight w:val="0"/>
                                                                      <w:marTop w:val="0"/>
                                                                      <w:marBottom w:val="0"/>
                                                                      <w:divBdr>
                                                                        <w:top w:val="none" w:sz="0" w:space="0" w:color="auto"/>
                                                                        <w:left w:val="none" w:sz="0" w:space="0" w:color="auto"/>
                                                                        <w:bottom w:val="none" w:sz="0" w:space="0" w:color="auto"/>
                                                                        <w:right w:val="none" w:sz="0" w:space="0" w:color="auto"/>
                                                                      </w:divBdr>
                                                                    </w:div>
                                                                    <w:div w:id="1416246393">
                                                                      <w:marLeft w:val="0"/>
                                                                      <w:marRight w:val="0"/>
                                                                      <w:marTop w:val="0"/>
                                                                      <w:marBottom w:val="0"/>
                                                                      <w:divBdr>
                                                                        <w:top w:val="none" w:sz="0" w:space="0" w:color="auto"/>
                                                                        <w:left w:val="none" w:sz="0" w:space="0" w:color="auto"/>
                                                                        <w:bottom w:val="none" w:sz="0" w:space="0" w:color="auto"/>
                                                                        <w:right w:val="none" w:sz="0" w:space="0" w:color="auto"/>
                                                                      </w:divBdr>
                                                                    </w:div>
                                                                    <w:div w:id="674265000">
                                                                      <w:marLeft w:val="0"/>
                                                                      <w:marRight w:val="0"/>
                                                                      <w:marTop w:val="0"/>
                                                                      <w:marBottom w:val="0"/>
                                                                      <w:divBdr>
                                                                        <w:top w:val="none" w:sz="0" w:space="0" w:color="auto"/>
                                                                        <w:left w:val="none" w:sz="0" w:space="0" w:color="auto"/>
                                                                        <w:bottom w:val="none" w:sz="0" w:space="0" w:color="auto"/>
                                                                        <w:right w:val="none" w:sz="0" w:space="0" w:color="auto"/>
                                                                      </w:divBdr>
                                                                    </w:div>
                                                                    <w:div w:id="390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u.dk/pages/200.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293353AB</Template>
  <TotalTime>7</TotalTime>
  <Pages>2</Pages>
  <Words>302</Words>
  <Characters>2071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Birte Kvamm</cp:lastModifiedBy>
  <cp:revision>3</cp:revision>
  <cp:lastPrinted>2016-07-15T07:48:00Z</cp:lastPrinted>
  <dcterms:created xsi:type="dcterms:W3CDTF">2016-07-13T22:12:00Z</dcterms:created>
  <dcterms:modified xsi:type="dcterms:W3CDTF">2016-09-07T09:36:00Z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