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D2E" w:rsidRPr="00C4251B" w:rsidRDefault="00855D2E" w:rsidP="00C4251B">
      <w:pPr>
        <w:pStyle w:val="Opstilling-talellerbogst"/>
        <w:rPr>
          <w:b/>
        </w:rPr>
      </w:pPr>
      <w:r w:rsidRPr="00C4251B">
        <w:rPr>
          <w:b/>
        </w:rPr>
        <w:t>Ny kandidat</w:t>
      </w:r>
      <w:r w:rsidR="00C201F4">
        <w:rPr>
          <w:b/>
        </w:rPr>
        <w:t xml:space="preserve"> (oprette kandidater)</w:t>
      </w:r>
    </w:p>
    <w:p w:rsidR="00E07901" w:rsidRDefault="00855D2E" w:rsidP="00855D2E">
      <w:pPr>
        <w:rPr>
          <w:rFonts w:ascii="Arial" w:hAnsi="Arial" w:cs="Arial"/>
          <w:sz w:val="20"/>
          <w:szCs w:val="20"/>
        </w:rPr>
      </w:pPr>
      <w:r>
        <w:rPr>
          <w:rFonts w:ascii="Arial" w:hAnsi="Arial" w:cs="Arial"/>
          <w:sz w:val="20"/>
          <w:szCs w:val="20"/>
        </w:rPr>
        <w:t>Hvis du modtager en eller flere ansøgninger uden om systemet, har du her mulighed for at registrere ansøgerne, så de indgår i udvælgelsesprocessen på lige fod med de ansøgninger der er modtaget elektronisk.</w:t>
      </w:r>
    </w:p>
    <w:p w:rsidR="00855D2E" w:rsidRDefault="008929D8" w:rsidP="00855D2E">
      <w:pPr>
        <w:rPr>
          <w:rFonts w:ascii="Arial" w:hAnsi="Arial" w:cs="Arial"/>
          <w:sz w:val="20"/>
          <w:szCs w:val="20"/>
        </w:rPr>
      </w:pPr>
      <w:r>
        <w:rPr>
          <w:rFonts w:ascii="Arial" w:hAnsi="Arial" w:cs="Arial"/>
          <w:sz w:val="20"/>
          <w:szCs w:val="20"/>
        </w:rPr>
        <w:t>For at indsætte ny kandidat skal du trykke på ny kandidat og derefter udfylde mail adressen på kandidaten.</w:t>
      </w:r>
    </w:p>
    <w:p w:rsidR="008929D8" w:rsidRDefault="008929D8" w:rsidP="00855D2E">
      <w:r>
        <w:rPr>
          <w:noProof/>
        </w:rPr>
        <w:drawing>
          <wp:inline distT="0" distB="0" distL="0" distR="0" wp14:anchorId="2743D92D" wp14:editId="5EED1ED3">
            <wp:extent cx="5731510" cy="1961515"/>
            <wp:effectExtent l="0" t="0" r="2540" b="63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961515"/>
                    </a:xfrm>
                    <a:prstGeom prst="rect">
                      <a:avLst/>
                    </a:prstGeom>
                  </pic:spPr>
                </pic:pic>
              </a:graphicData>
            </a:graphic>
          </wp:inline>
        </w:drawing>
      </w:r>
    </w:p>
    <w:p w:rsidR="008929D8" w:rsidRDefault="008929D8" w:rsidP="00855D2E">
      <w:r>
        <w:t xml:space="preserve">Herefter skal du udfylde personlige oplysninger på første kolonne og ansøgning og cv på anden kolonne. Præcis på samme måde hvis kandidaten skulle gøre det. Du skal dog have alle oplysninger til kandidaten inklusiv ansøgning og </w:t>
      </w:r>
      <w:r w:rsidR="00C31169">
        <w:t>cv klar inden du går i gang.</w:t>
      </w:r>
    </w:p>
    <w:p w:rsidR="00C31169" w:rsidRDefault="00C31169" w:rsidP="00855D2E">
      <w:r>
        <w:rPr>
          <w:noProof/>
        </w:rPr>
        <w:drawing>
          <wp:inline distT="0" distB="0" distL="0" distR="0" wp14:anchorId="43650259" wp14:editId="2B4641DA">
            <wp:extent cx="5731510" cy="2320290"/>
            <wp:effectExtent l="0" t="0" r="254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320290"/>
                    </a:xfrm>
                    <a:prstGeom prst="rect">
                      <a:avLst/>
                    </a:prstGeom>
                  </pic:spPr>
                </pic:pic>
              </a:graphicData>
            </a:graphic>
          </wp:inline>
        </w:drawing>
      </w:r>
    </w:p>
    <w:p w:rsidR="007316B1" w:rsidRDefault="007316B1" w:rsidP="00855D2E"/>
    <w:p w:rsidR="007316B1" w:rsidRDefault="007316B1" w:rsidP="00855D2E"/>
    <w:p w:rsidR="007316B1" w:rsidRDefault="007316B1" w:rsidP="00855D2E"/>
    <w:p w:rsidR="007316B1" w:rsidRDefault="007316B1" w:rsidP="00855D2E"/>
    <w:p w:rsidR="007316B1" w:rsidRDefault="007316B1" w:rsidP="00855D2E"/>
    <w:p w:rsidR="007316B1" w:rsidRDefault="007316B1" w:rsidP="00855D2E"/>
    <w:p w:rsidR="007316B1" w:rsidRDefault="007316B1" w:rsidP="00855D2E"/>
    <w:p w:rsidR="0057730A" w:rsidRPr="00C4251B" w:rsidRDefault="00C31169" w:rsidP="00C4251B">
      <w:pPr>
        <w:pStyle w:val="Opstilling-talellerbogst"/>
        <w:rPr>
          <w:b/>
        </w:rPr>
      </w:pPr>
      <w:r w:rsidRPr="00C4251B">
        <w:rPr>
          <w:b/>
        </w:rPr>
        <w:lastRenderedPageBreak/>
        <w:t>Tilføje deltagere (ansættelsesudvalg)</w:t>
      </w:r>
    </w:p>
    <w:p w:rsidR="00C31169" w:rsidRDefault="00C31169" w:rsidP="00855D2E">
      <w:r>
        <w:t xml:space="preserve">For at tilføje </w:t>
      </w:r>
      <w:r w:rsidR="0058127E">
        <w:t xml:space="preserve">deltagere til ansættelsesudvalget </w:t>
      </w:r>
      <w:r w:rsidR="007316B1">
        <w:t>skal du marker projektet på højre siden under marker. Så kommer du på opsætningen af projektet. Her går du ind under deltagere og vælger tilføj deltagere.</w:t>
      </w:r>
    </w:p>
    <w:p w:rsidR="007316B1" w:rsidRDefault="007316B1" w:rsidP="00855D2E">
      <w:r>
        <w:rPr>
          <w:noProof/>
        </w:rPr>
        <w:drawing>
          <wp:inline distT="0" distB="0" distL="0" distR="0" wp14:anchorId="5FDD4DE9" wp14:editId="50DAE5BB">
            <wp:extent cx="5731510" cy="1492885"/>
            <wp:effectExtent l="0" t="0" r="254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492885"/>
                    </a:xfrm>
                    <a:prstGeom prst="rect">
                      <a:avLst/>
                    </a:prstGeom>
                  </pic:spPr>
                </pic:pic>
              </a:graphicData>
            </a:graphic>
          </wp:inline>
        </w:drawing>
      </w:r>
    </w:p>
    <w:p w:rsidR="0068606B" w:rsidRDefault="008B4B13" w:rsidP="00855D2E">
      <w:r>
        <w:t>Når du har fundet deltageren</w:t>
      </w:r>
      <w:r w:rsidR="007316B1">
        <w:t xml:space="preserve"> trykker du på gem knappen. Men inden du trykker på gem skal du vælge send besked så du kan sende login oplysninger til den nye deltager.</w:t>
      </w:r>
      <w:r>
        <w:t xml:space="preserve"> </w:t>
      </w:r>
      <w:r w:rsidR="007316B1">
        <w:rPr>
          <w:noProof/>
        </w:rPr>
        <w:drawing>
          <wp:inline distT="0" distB="0" distL="0" distR="0" wp14:anchorId="0B8463C9" wp14:editId="50B07AEF">
            <wp:extent cx="5731510" cy="1512570"/>
            <wp:effectExtent l="0" t="0" r="254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512570"/>
                    </a:xfrm>
                    <a:prstGeom prst="rect">
                      <a:avLst/>
                    </a:prstGeom>
                  </pic:spPr>
                </pic:pic>
              </a:graphicData>
            </a:graphic>
          </wp:inline>
        </w:drawing>
      </w:r>
    </w:p>
    <w:p w:rsidR="00846E1D" w:rsidRDefault="00846E1D" w:rsidP="00846E1D">
      <w:r>
        <w:t>Hvis deltageren ikke findes i systemet vil du blive bedt om at registrere personen i Emply.</w:t>
      </w:r>
    </w:p>
    <w:p w:rsidR="0057730A" w:rsidRDefault="008B4B13" w:rsidP="00855D2E">
      <w:pPr>
        <w:rPr>
          <w:b/>
        </w:rPr>
      </w:pPr>
      <w:r>
        <w:rPr>
          <w:noProof/>
        </w:rPr>
        <w:drawing>
          <wp:inline distT="0" distB="0" distL="0" distR="0" wp14:anchorId="6992199D" wp14:editId="013A409A">
            <wp:extent cx="2896034" cy="2916171"/>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2524" cy="2952915"/>
                    </a:xfrm>
                    <a:prstGeom prst="rect">
                      <a:avLst/>
                    </a:prstGeom>
                  </pic:spPr>
                </pic:pic>
              </a:graphicData>
            </a:graphic>
          </wp:inline>
        </w:drawing>
      </w:r>
    </w:p>
    <w:p w:rsidR="0057730A" w:rsidRDefault="0057730A" w:rsidP="00855D2E">
      <w:pPr>
        <w:rPr>
          <w:b/>
        </w:rPr>
      </w:pPr>
    </w:p>
    <w:p w:rsidR="00846E1D" w:rsidRDefault="00846E1D" w:rsidP="00855D2E">
      <w:pPr>
        <w:rPr>
          <w:b/>
        </w:rPr>
      </w:pPr>
    </w:p>
    <w:p w:rsidR="0068606B" w:rsidRPr="00C4251B" w:rsidRDefault="0068606B" w:rsidP="00C4251B">
      <w:pPr>
        <w:pStyle w:val="Opstilling-talellerbogst"/>
        <w:rPr>
          <w:b/>
        </w:rPr>
      </w:pPr>
      <w:r w:rsidRPr="00C4251B">
        <w:rPr>
          <w:b/>
        </w:rPr>
        <w:lastRenderedPageBreak/>
        <w:t>Sende password/login oplysninger til deltagere i ansættelsesudvalget</w:t>
      </w:r>
    </w:p>
    <w:p w:rsidR="0057730A" w:rsidRDefault="0068606B" w:rsidP="00855D2E">
      <w:r>
        <w:t xml:space="preserve">Hvis en deltagere mangler sine login oplysninger til Emply systemet kan du som rekrutteringsmedarbejder hjælpe dem med det. Du marker projektet </w:t>
      </w:r>
      <w:r w:rsidR="00846E1D">
        <w:t xml:space="preserve">på </w:t>
      </w:r>
      <w:r>
        <w:t xml:space="preserve">højre siden under marker. Så kommer du på opsætningen og vælger deltagere kolonnen. Derefter marker du de/den kandidat der mangler password til Emply. </w:t>
      </w:r>
    </w:p>
    <w:p w:rsidR="0068606B" w:rsidRDefault="0068606B" w:rsidP="00855D2E">
      <w:r>
        <w:t xml:space="preserve">Når du har valgt den/de deltager vil Besked </w:t>
      </w:r>
      <w:r w:rsidR="00827D1C">
        <w:t>knappen blive aktiv. Du trykker på Besked. Under skabelon vælger du Glemt brugeroplysninger</w:t>
      </w:r>
      <w:r w:rsidR="00C8789C">
        <w:t xml:space="preserve">. Derefter trykker du send for at sende beskeden til deltageren. Du kan også sende besked til flere deltagere på en </w:t>
      </w:r>
      <w:r w:rsidR="00F3477F">
        <w:t xml:space="preserve">gang. </w:t>
      </w:r>
      <w:r w:rsidR="0057730A">
        <w:t>Det gøre du ved at marker flere deltagere i stedet for en.</w:t>
      </w:r>
    </w:p>
    <w:p w:rsidR="00F3477F" w:rsidRDefault="00F3477F" w:rsidP="00855D2E">
      <w:r>
        <w:rPr>
          <w:noProof/>
        </w:rPr>
        <w:drawing>
          <wp:inline distT="0" distB="0" distL="0" distR="0" wp14:anchorId="0654EA49" wp14:editId="5643FD3F">
            <wp:extent cx="5731510" cy="3649345"/>
            <wp:effectExtent l="0" t="0" r="2540"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49345"/>
                    </a:xfrm>
                    <a:prstGeom prst="rect">
                      <a:avLst/>
                    </a:prstGeom>
                  </pic:spPr>
                </pic:pic>
              </a:graphicData>
            </a:graphic>
          </wp:inline>
        </w:drawing>
      </w:r>
    </w:p>
    <w:p w:rsidR="00846E1D" w:rsidRDefault="00846E1D" w:rsidP="00855D2E">
      <w:pPr>
        <w:rPr>
          <w:b/>
        </w:rPr>
      </w:pPr>
    </w:p>
    <w:p w:rsidR="00846E1D" w:rsidRDefault="00846E1D" w:rsidP="00855D2E">
      <w:pPr>
        <w:rPr>
          <w:b/>
        </w:rPr>
      </w:pPr>
    </w:p>
    <w:p w:rsidR="00846E1D" w:rsidRDefault="00846E1D" w:rsidP="00855D2E">
      <w:pPr>
        <w:rPr>
          <w:b/>
        </w:rPr>
      </w:pPr>
    </w:p>
    <w:p w:rsidR="00846E1D" w:rsidRDefault="00846E1D" w:rsidP="00855D2E">
      <w:pPr>
        <w:rPr>
          <w:b/>
        </w:rPr>
      </w:pPr>
    </w:p>
    <w:p w:rsidR="00846E1D" w:rsidRDefault="00846E1D" w:rsidP="00855D2E">
      <w:pPr>
        <w:rPr>
          <w:b/>
        </w:rPr>
      </w:pPr>
    </w:p>
    <w:p w:rsidR="00846E1D" w:rsidRDefault="00846E1D" w:rsidP="00855D2E">
      <w:pPr>
        <w:rPr>
          <w:b/>
        </w:rPr>
      </w:pPr>
    </w:p>
    <w:p w:rsidR="00846E1D" w:rsidRDefault="00846E1D" w:rsidP="00855D2E">
      <w:pPr>
        <w:rPr>
          <w:b/>
        </w:rPr>
      </w:pPr>
    </w:p>
    <w:p w:rsidR="00846E1D" w:rsidRDefault="00846E1D" w:rsidP="00855D2E">
      <w:pPr>
        <w:rPr>
          <w:b/>
        </w:rPr>
      </w:pPr>
    </w:p>
    <w:p w:rsidR="00846E1D" w:rsidRDefault="00846E1D" w:rsidP="00855D2E">
      <w:pPr>
        <w:rPr>
          <w:b/>
        </w:rPr>
      </w:pPr>
    </w:p>
    <w:p w:rsidR="006A611D" w:rsidRPr="00C4251B" w:rsidRDefault="006A611D" w:rsidP="00C4251B">
      <w:pPr>
        <w:pStyle w:val="Opstilling-talellerbogst"/>
        <w:rPr>
          <w:b/>
        </w:rPr>
      </w:pPr>
      <w:r w:rsidRPr="00C4251B">
        <w:rPr>
          <w:b/>
        </w:rPr>
        <w:lastRenderedPageBreak/>
        <w:t>Flytte kandidater fra den ene projekt til en anden</w:t>
      </w:r>
    </w:p>
    <w:p w:rsidR="006A611D" w:rsidRDefault="006A611D" w:rsidP="00855D2E">
      <w:r>
        <w:t>Nogen gange laver man genopslag til en annonce fordi man ikke har fået tilstrækkelige kandidater. Der tilbyder man de kandidater der har søgt i tidligere annoncen at kunne konfigurere på genopslaget. Der skal du flytte kandidaten fra den ene projekt til den anden projekt. Det kan du gøre ved at marker kandidaten på den første annonce</w:t>
      </w:r>
      <w:r w:rsidR="00522817">
        <w:t xml:space="preserve"> og trykker på ikonet med det runde grønne pil. Derefter skriver du navnet på det nye projekt. Du har mulighed for at fjerne kandidaten permanent fra den tidligere projekt ved at markere ’Fjern fra dette projekt’. Tryk Gem.</w:t>
      </w:r>
    </w:p>
    <w:p w:rsidR="00522817" w:rsidRDefault="00522817" w:rsidP="00855D2E">
      <w:r>
        <w:t>Derefter har du nu mulighed for at finde kandidaten på genopslaget.</w:t>
      </w:r>
    </w:p>
    <w:p w:rsidR="00522817" w:rsidRDefault="00522817" w:rsidP="00855D2E">
      <w:r>
        <w:rPr>
          <w:noProof/>
        </w:rPr>
        <w:drawing>
          <wp:inline distT="0" distB="0" distL="0" distR="0" wp14:anchorId="6156640F" wp14:editId="68363089">
            <wp:extent cx="5731510" cy="2357120"/>
            <wp:effectExtent l="0" t="0" r="2540"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57120"/>
                    </a:xfrm>
                    <a:prstGeom prst="rect">
                      <a:avLst/>
                    </a:prstGeom>
                  </pic:spPr>
                </pic:pic>
              </a:graphicData>
            </a:graphic>
          </wp:inline>
        </w:drawing>
      </w:r>
    </w:p>
    <w:p w:rsidR="00C4251B" w:rsidRDefault="00C4251B"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629CD" w:rsidRDefault="00C629CD" w:rsidP="00855D2E"/>
    <w:p w:rsidR="00C4251B" w:rsidRDefault="00C4251B" w:rsidP="00C4251B">
      <w:pPr>
        <w:pStyle w:val="Opstilling-talellerbogst"/>
        <w:rPr>
          <w:b/>
        </w:rPr>
      </w:pPr>
      <w:r w:rsidRPr="00C4251B">
        <w:rPr>
          <w:b/>
        </w:rPr>
        <w:lastRenderedPageBreak/>
        <w:t>Rediger projekter</w:t>
      </w:r>
    </w:p>
    <w:p w:rsidR="00C4251B" w:rsidRDefault="00726298" w:rsidP="00C4251B">
      <w:pPr>
        <w:pStyle w:val="Opstilling-talellerbogst"/>
        <w:numPr>
          <w:ilvl w:val="0"/>
          <w:numId w:val="0"/>
        </w:numPr>
      </w:pPr>
      <w:r>
        <w:t>Der kan nogen gange være behov for at ændre i tidsfristen eller teksten i en annonce som allerede er publiceret. Der kan du som rekrutteringsmedarbejder godt gå ind og redigere i annoncen. For at ændre i tidsfristen skal du markere projektet på højre siden under marker. Så trykker du på redigere ikonet.</w:t>
      </w:r>
    </w:p>
    <w:p w:rsidR="00726298" w:rsidRDefault="00726298" w:rsidP="00C4251B">
      <w:pPr>
        <w:pStyle w:val="Opstilling-talellerbogst"/>
        <w:numPr>
          <w:ilvl w:val="0"/>
          <w:numId w:val="0"/>
        </w:numPr>
      </w:pPr>
      <w:r>
        <w:rPr>
          <w:noProof/>
        </w:rPr>
        <w:drawing>
          <wp:inline distT="0" distB="0" distL="0" distR="0" wp14:anchorId="405D1111" wp14:editId="0BAD2737">
            <wp:extent cx="5730227" cy="1809039"/>
            <wp:effectExtent l="0" t="0" r="4445"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46" t="11165" r="61710" b="62022"/>
                    <a:stretch/>
                  </pic:blipFill>
                  <pic:spPr bwMode="auto">
                    <a:xfrm>
                      <a:off x="0" y="0"/>
                      <a:ext cx="5797029" cy="1830128"/>
                    </a:xfrm>
                    <a:prstGeom prst="rect">
                      <a:avLst/>
                    </a:prstGeom>
                    <a:ln>
                      <a:noFill/>
                    </a:ln>
                    <a:extLst>
                      <a:ext uri="{53640926-AAD7-44D8-BBD7-CCE9431645EC}">
                        <a14:shadowObscured xmlns:a14="http://schemas.microsoft.com/office/drawing/2010/main"/>
                      </a:ext>
                    </a:extLst>
                  </pic:spPr>
                </pic:pic>
              </a:graphicData>
            </a:graphic>
          </wp:inline>
        </w:drawing>
      </w:r>
    </w:p>
    <w:p w:rsidR="00162B1F" w:rsidRDefault="00162B1F" w:rsidP="00C4251B">
      <w:pPr>
        <w:pStyle w:val="Opstilling-talellerbogst"/>
        <w:numPr>
          <w:ilvl w:val="0"/>
          <w:numId w:val="0"/>
        </w:numPr>
      </w:pPr>
    </w:p>
    <w:p w:rsidR="00C629CD" w:rsidRDefault="00C629CD" w:rsidP="00C4251B">
      <w:pPr>
        <w:pStyle w:val="Opstilling-talellerbogst"/>
        <w:numPr>
          <w:ilvl w:val="0"/>
          <w:numId w:val="0"/>
        </w:numPr>
      </w:pPr>
      <w:r>
        <w:t>Herefter kommer du på opsætningen af dit projekt hvor du kan redigere på tidsfristen. Det er også her du kan redigere på projekttitlen. Ændringer der bliver lavet i Emply tager som regel 30 minutter for at gå igenn</w:t>
      </w:r>
      <w:r w:rsidR="0000469D">
        <w:t>em på Ofir. De kommer</w:t>
      </w:r>
      <w:r>
        <w:t xml:space="preserve"> </w:t>
      </w:r>
      <w:r w:rsidR="0000469D">
        <w:t xml:space="preserve">øjeblikkeligt </w:t>
      </w:r>
      <w:r>
        <w:t xml:space="preserve">på </w:t>
      </w:r>
      <w:proofErr w:type="spellStart"/>
      <w:r w:rsidR="005C57ED">
        <w:t>AK</w:t>
      </w:r>
      <w:r w:rsidR="0000469D">
        <w:t>’s</w:t>
      </w:r>
      <w:proofErr w:type="spellEnd"/>
      <w:r w:rsidR="005C57ED">
        <w:t xml:space="preserve"> hje</w:t>
      </w:r>
      <w:r w:rsidR="0000469D">
        <w:t>mmeside.</w:t>
      </w:r>
    </w:p>
    <w:p w:rsidR="00C629CD" w:rsidRDefault="00C629CD" w:rsidP="00C4251B">
      <w:pPr>
        <w:pStyle w:val="Opstilling-talellerbogst"/>
        <w:numPr>
          <w:ilvl w:val="0"/>
          <w:numId w:val="0"/>
        </w:numPr>
      </w:pPr>
      <w:r>
        <w:rPr>
          <w:noProof/>
        </w:rPr>
        <w:drawing>
          <wp:inline distT="0" distB="0" distL="0" distR="0" wp14:anchorId="3543CFFE" wp14:editId="1FE16E9B">
            <wp:extent cx="5731510" cy="3732530"/>
            <wp:effectExtent l="0" t="0" r="254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32530"/>
                    </a:xfrm>
                    <a:prstGeom prst="rect">
                      <a:avLst/>
                    </a:prstGeom>
                  </pic:spPr>
                </pic:pic>
              </a:graphicData>
            </a:graphic>
          </wp:inline>
        </w:drawing>
      </w:r>
    </w:p>
    <w:p w:rsidR="007E19AE" w:rsidRDefault="007E19AE" w:rsidP="007E19AE">
      <w:pPr>
        <w:pStyle w:val="Opstilling-talellerbogst"/>
        <w:numPr>
          <w:ilvl w:val="0"/>
          <w:numId w:val="0"/>
        </w:numPr>
        <w:rPr>
          <w:b/>
        </w:rPr>
      </w:pPr>
    </w:p>
    <w:p w:rsidR="007E19AE" w:rsidRDefault="007E19AE" w:rsidP="007E19AE">
      <w:pPr>
        <w:pStyle w:val="Opstilling-talellerbogst"/>
        <w:numPr>
          <w:ilvl w:val="0"/>
          <w:numId w:val="0"/>
        </w:numPr>
        <w:rPr>
          <w:b/>
        </w:rPr>
      </w:pPr>
    </w:p>
    <w:p w:rsidR="007E19AE" w:rsidRDefault="007E19AE" w:rsidP="007E19AE">
      <w:pPr>
        <w:pStyle w:val="Opstilling-talellerbogst"/>
        <w:numPr>
          <w:ilvl w:val="0"/>
          <w:numId w:val="0"/>
        </w:numPr>
        <w:rPr>
          <w:b/>
        </w:rPr>
      </w:pPr>
    </w:p>
    <w:p w:rsidR="007E19AE" w:rsidRDefault="007E19AE" w:rsidP="007E19AE">
      <w:pPr>
        <w:pStyle w:val="Opstilling-talellerbogst"/>
        <w:numPr>
          <w:ilvl w:val="0"/>
          <w:numId w:val="0"/>
        </w:numPr>
        <w:rPr>
          <w:b/>
        </w:rPr>
      </w:pPr>
    </w:p>
    <w:p w:rsidR="007E19AE" w:rsidRDefault="007E19AE" w:rsidP="007E19AE">
      <w:pPr>
        <w:pStyle w:val="Opstilling-talellerbogst"/>
        <w:numPr>
          <w:ilvl w:val="0"/>
          <w:numId w:val="0"/>
        </w:numPr>
        <w:rPr>
          <w:b/>
        </w:rPr>
      </w:pPr>
    </w:p>
    <w:p w:rsidR="007E19AE" w:rsidRDefault="007E19AE" w:rsidP="007E19AE">
      <w:pPr>
        <w:pStyle w:val="Opstilling-talellerbogst"/>
        <w:numPr>
          <w:ilvl w:val="0"/>
          <w:numId w:val="0"/>
        </w:numPr>
        <w:rPr>
          <w:b/>
        </w:rPr>
      </w:pPr>
    </w:p>
    <w:p w:rsidR="007E19AE" w:rsidRDefault="007E19AE" w:rsidP="007E19AE">
      <w:pPr>
        <w:pStyle w:val="Opstilling-talellerbogst"/>
        <w:numPr>
          <w:ilvl w:val="0"/>
          <w:numId w:val="0"/>
        </w:numPr>
        <w:rPr>
          <w:b/>
        </w:rPr>
      </w:pPr>
    </w:p>
    <w:p w:rsidR="005C57ED" w:rsidRPr="007E19AE" w:rsidRDefault="00C201F4" w:rsidP="007E19AE">
      <w:pPr>
        <w:pStyle w:val="Opstilling-talellerbogst"/>
        <w:rPr>
          <w:b/>
        </w:rPr>
      </w:pPr>
      <w:r w:rsidRPr="007E19AE">
        <w:rPr>
          <w:b/>
        </w:rPr>
        <w:lastRenderedPageBreak/>
        <w:t>Vis de mails jeg har sendt ud til kandidater der skal til samtale eller skal have afslag</w:t>
      </w:r>
    </w:p>
    <w:p w:rsidR="007E19AE" w:rsidRDefault="007E19AE" w:rsidP="00C201F4">
      <w:pPr>
        <w:pStyle w:val="Opstilling-talellerbogst"/>
        <w:numPr>
          <w:ilvl w:val="0"/>
          <w:numId w:val="0"/>
        </w:numPr>
      </w:pPr>
    </w:p>
    <w:p w:rsidR="00C201F4" w:rsidRDefault="007E19AE" w:rsidP="00C201F4">
      <w:pPr>
        <w:pStyle w:val="Opstilling-talellerbogst"/>
        <w:numPr>
          <w:ilvl w:val="0"/>
          <w:numId w:val="0"/>
        </w:numPr>
      </w:pPr>
      <w:r>
        <w:t xml:space="preserve">Ifm. rekrutteringsarbejdet kan der forekomme behov for at undersøge hvilke mails der er sendt til hvilke kandidater. Her har du som rekrutteringsmedarbejder mulighed for at undersøge hvad du har liggende i udbakken for projektet. </w:t>
      </w:r>
      <w:r w:rsidR="00E03F22">
        <w:t>Når du klikker dig ind på projektet hvor du ser kandidaterne skal du klikke på ikonet ’Udbakke’ (ved siden af kandidater ikonet)</w:t>
      </w:r>
    </w:p>
    <w:p w:rsidR="007E19AE" w:rsidRDefault="007E19AE" w:rsidP="00C201F4">
      <w:pPr>
        <w:pStyle w:val="Opstilling-talellerbogst"/>
        <w:numPr>
          <w:ilvl w:val="0"/>
          <w:numId w:val="0"/>
        </w:numPr>
      </w:pPr>
    </w:p>
    <w:p w:rsidR="007E19AE" w:rsidRDefault="007E19AE" w:rsidP="00C201F4">
      <w:pPr>
        <w:pStyle w:val="Opstilling-talellerbogst"/>
        <w:numPr>
          <w:ilvl w:val="0"/>
          <w:numId w:val="0"/>
        </w:numPr>
      </w:pPr>
      <w:r>
        <w:rPr>
          <w:noProof/>
        </w:rPr>
        <w:drawing>
          <wp:inline distT="0" distB="0" distL="0" distR="0" wp14:anchorId="39FBC1E3" wp14:editId="56DA6853">
            <wp:extent cx="5731510" cy="1450340"/>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50340"/>
                    </a:xfrm>
                    <a:prstGeom prst="rect">
                      <a:avLst/>
                    </a:prstGeom>
                  </pic:spPr>
                </pic:pic>
              </a:graphicData>
            </a:graphic>
          </wp:inline>
        </w:drawing>
      </w:r>
    </w:p>
    <w:p w:rsidR="00E03F22" w:rsidRDefault="00E03F22" w:rsidP="00C201F4">
      <w:pPr>
        <w:pStyle w:val="Opstilling-talellerbogst"/>
        <w:numPr>
          <w:ilvl w:val="0"/>
          <w:numId w:val="0"/>
        </w:numPr>
      </w:pPr>
    </w:p>
    <w:p w:rsidR="00E03F22" w:rsidRDefault="00E03F22" w:rsidP="00C201F4">
      <w:pPr>
        <w:pStyle w:val="Opstilling-talellerbogst"/>
        <w:numPr>
          <w:ilvl w:val="0"/>
          <w:numId w:val="0"/>
        </w:numPr>
      </w:pPr>
      <w:r>
        <w:t>Når du har klikket på udbakke kan du nu se beskeder der allerede er blevet sendt via systemet.</w:t>
      </w:r>
    </w:p>
    <w:p w:rsidR="00E03F22" w:rsidRDefault="00E03F22" w:rsidP="00C201F4">
      <w:pPr>
        <w:pStyle w:val="Opstilling-talellerbogst"/>
        <w:numPr>
          <w:ilvl w:val="0"/>
          <w:numId w:val="0"/>
        </w:numPr>
      </w:pPr>
    </w:p>
    <w:p w:rsidR="00E03F22" w:rsidRDefault="00E03F22" w:rsidP="00C201F4">
      <w:pPr>
        <w:pStyle w:val="Opstilling-talellerbogst"/>
        <w:numPr>
          <w:ilvl w:val="0"/>
          <w:numId w:val="0"/>
        </w:numPr>
      </w:pPr>
      <w:r>
        <w:rPr>
          <w:noProof/>
        </w:rPr>
        <w:drawing>
          <wp:inline distT="0" distB="0" distL="0" distR="0" wp14:anchorId="77BC195A" wp14:editId="1E2501D5">
            <wp:extent cx="5731510" cy="1302385"/>
            <wp:effectExtent l="0" t="0" r="254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302385"/>
                    </a:xfrm>
                    <a:prstGeom prst="rect">
                      <a:avLst/>
                    </a:prstGeom>
                  </pic:spPr>
                </pic:pic>
              </a:graphicData>
            </a:graphic>
          </wp:inline>
        </w:drawing>
      </w:r>
    </w:p>
    <w:p w:rsidR="00C357A9" w:rsidRDefault="00C357A9" w:rsidP="00C201F4">
      <w:pPr>
        <w:pStyle w:val="Opstilling-talellerbogst"/>
        <w:numPr>
          <w:ilvl w:val="0"/>
          <w:numId w:val="0"/>
        </w:numPr>
      </w:pPr>
      <w:r>
        <w:rPr>
          <w:noProof/>
        </w:rPr>
        <w:drawing>
          <wp:inline distT="0" distB="0" distL="0" distR="0" wp14:anchorId="15E840D2" wp14:editId="1B6AE8A9">
            <wp:extent cx="5731510" cy="1892453"/>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4" r="1835" b="19942"/>
                    <a:stretch/>
                  </pic:blipFill>
                  <pic:spPr bwMode="auto">
                    <a:xfrm>
                      <a:off x="0" y="0"/>
                      <a:ext cx="5756498" cy="1900704"/>
                    </a:xfrm>
                    <a:prstGeom prst="rect">
                      <a:avLst/>
                    </a:prstGeom>
                    <a:ln>
                      <a:noFill/>
                    </a:ln>
                    <a:extLst>
                      <a:ext uri="{53640926-AAD7-44D8-BBD7-CCE9431645EC}">
                        <a14:shadowObscured xmlns:a14="http://schemas.microsoft.com/office/drawing/2010/main"/>
                      </a:ext>
                    </a:extLst>
                  </pic:spPr>
                </pic:pic>
              </a:graphicData>
            </a:graphic>
          </wp:inline>
        </w:drawing>
      </w:r>
    </w:p>
    <w:p w:rsidR="00081C0D" w:rsidRDefault="00081C0D" w:rsidP="00C201F4">
      <w:pPr>
        <w:pStyle w:val="Opstilling-talellerbogst"/>
        <w:numPr>
          <w:ilvl w:val="0"/>
          <w:numId w:val="0"/>
        </w:numPr>
      </w:pPr>
    </w:p>
    <w:p w:rsidR="00C357A9" w:rsidRDefault="00C357A9" w:rsidP="00C201F4">
      <w:pPr>
        <w:pStyle w:val="Opstilling-talellerbogst"/>
        <w:numPr>
          <w:ilvl w:val="0"/>
          <w:numId w:val="0"/>
        </w:numPr>
      </w:pPr>
      <w:r>
        <w:t xml:space="preserve">På højre siden kan man se hvor mange modtagere der er og hvornår man har sendt mailen. Hvis man gerne vil kigge </w:t>
      </w:r>
      <w:r w:rsidR="006B2CAF">
        <w:t>på en specifik</w:t>
      </w:r>
      <w:r>
        <w:t xml:space="preserve"> mail trykker man på det besked man gerne vil se. </w:t>
      </w:r>
      <w:r w:rsidR="006B2CAF">
        <w:t>Her har du også mulighed for at se hvilke kandidater der er sendt mail til.</w:t>
      </w:r>
    </w:p>
    <w:p w:rsidR="006B2CAF" w:rsidRDefault="006B2CAF" w:rsidP="00C201F4">
      <w:pPr>
        <w:pStyle w:val="Opstilling-talellerbogst"/>
        <w:numPr>
          <w:ilvl w:val="0"/>
          <w:numId w:val="0"/>
        </w:numPr>
      </w:pPr>
    </w:p>
    <w:p w:rsidR="006B2CAF" w:rsidRDefault="006B2CAF" w:rsidP="00C201F4">
      <w:pPr>
        <w:pStyle w:val="Opstilling-talellerbogst"/>
        <w:numPr>
          <w:ilvl w:val="0"/>
          <w:numId w:val="0"/>
        </w:numPr>
      </w:pPr>
    </w:p>
    <w:p w:rsidR="006B2CAF" w:rsidRDefault="006B2CAF" w:rsidP="00C201F4">
      <w:pPr>
        <w:pStyle w:val="Opstilling-talellerbogst"/>
        <w:numPr>
          <w:ilvl w:val="0"/>
          <w:numId w:val="0"/>
        </w:numPr>
      </w:pPr>
    </w:p>
    <w:p w:rsidR="006B2CAF" w:rsidRDefault="006B2CAF" w:rsidP="00C201F4">
      <w:pPr>
        <w:pStyle w:val="Opstilling-talellerbogst"/>
        <w:numPr>
          <w:ilvl w:val="0"/>
          <w:numId w:val="0"/>
        </w:numPr>
      </w:pPr>
    </w:p>
    <w:p w:rsidR="006B2CAF" w:rsidRDefault="006B2CAF" w:rsidP="00C201F4">
      <w:pPr>
        <w:pStyle w:val="Opstilling-talellerbogst"/>
        <w:numPr>
          <w:ilvl w:val="0"/>
          <w:numId w:val="0"/>
        </w:numPr>
      </w:pPr>
    </w:p>
    <w:p w:rsidR="006B2CAF" w:rsidRDefault="006B2CAF" w:rsidP="00C201F4">
      <w:pPr>
        <w:pStyle w:val="Opstilling-talellerbogst"/>
        <w:numPr>
          <w:ilvl w:val="0"/>
          <w:numId w:val="0"/>
        </w:numPr>
      </w:pPr>
    </w:p>
    <w:p w:rsidR="00081C0D" w:rsidRDefault="00081C0D" w:rsidP="00C201F4">
      <w:pPr>
        <w:pStyle w:val="Opstilling-talellerbogst"/>
        <w:numPr>
          <w:ilvl w:val="0"/>
          <w:numId w:val="0"/>
        </w:numPr>
      </w:pPr>
    </w:p>
    <w:p w:rsidR="006B2CAF" w:rsidRDefault="00B379D1" w:rsidP="006B2CAF">
      <w:pPr>
        <w:pStyle w:val="Opstilling-talellerbogst"/>
        <w:rPr>
          <w:b/>
        </w:rPr>
      </w:pPr>
      <w:r>
        <w:rPr>
          <w:b/>
        </w:rPr>
        <w:lastRenderedPageBreak/>
        <w:t>Skift status på kandidater</w:t>
      </w:r>
    </w:p>
    <w:p w:rsidR="006B2CAF" w:rsidRDefault="006B2CAF" w:rsidP="006B2CAF">
      <w:pPr>
        <w:pStyle w:val="Opstilling-talellerbogst"/>
        <w:numPr>
          <w:ilvl w:val="0"/>
          <w:numId w:val="0"/>
        </w:numPr>
        <w:rPr>
          <w:b/>
        </w:rPr>
      </w:pPr>
    </w:p>
    <w:p w:rsidR="00081C0D" w:rsidRDefault="006B2CAF" w:rsidP="006B2CAF">
      <w:pPr>
        <w:pStyle w:val="Opstilling-talellerbogst"/>
        <w:numPr>
          <w:ilvl w:val="0"/>
          <w:numId w:val="0"/>
        </w:numPr>
      </w:pPr>
      <w:r>
        <w:t>For at Emply har de mest korrekte oplysninger til statistik er</w:t>
      </w:r>
      <w:r w:rsidR="00E74ADB">
        <w:t xml:space="preserve"> det</w:t>
      </w:r>
      <w:r>
        <w:t xml:space="preserve"> højst nødvendigt at</w:t>
      </w:r>
      <w:r w:rsidR="00E74ADB">
        <w:t xml:space="preserve"> du som projektle</w:t>
      </w:r>
      <w:r w:rsidR="00427A01">
        <w:t>der og rekrutteringsmedarbejder benytter status ikonet. På den måde kan du og ansættelsesudvalget følge med i processen mht. kandidater og hvor langt henne man er i processen. Det er også på den måde man sikrer sig at vigtige mails som afslag i processen er blevet sendt ud til de berørte kandidater.</w:t>
      </w:r>
    </w:p>
    <w:p w:rsidR="00081C0D" w:rsidRDefault="00081C0D" w:rsidP="006B2CAF">
      <w:pPr>
        <w:pStyle w:val="Opstilling-talellerbogst"/>
        <w:numPr>
          <w:ilvl w:val="0"/>
          <w:numId w:val="0"/>
        </w:numPr>
      </w:pPr>
      <w:r>
        <w:t>For at ændre status på kandidater som for eks. Skal inviteres til 1. samtale markerer du kandidaterne og trykker på ikonet status</w:t>
      </w:r>
    </w:p>
    <w:p w:rsidR="00081C0D" w:rsidRDefault="00081C0D" w:rsidP="006B2CAF">
      <w:pPr>
        <w:pStyle w:val="Opstilling-talellerbogst"/>
        <w:numPr>
          <w:ilvl w:val="0"/>
          <w:numId w:val="0"/>
        </w:numPr>
      </w:pPr>
    </w:p>
    <w:p w:rsidR="006B2CAF" w:rsidRDefault="00081C0D" w:rsidP="006B2CAF">
      <w:pPr>
        <w:pStyle w:val="Opstilling-talellerbogst"/>
        <w:numPr>
          <w:ilvl w:val="0"/>
          <w:numId w:val="0"/>
        </w:numPr>
      </w:pPr>
      <w:r>
        <w:rPr>
          <w:noProof/>
        </w:rPr>
        <w:drawing>
          <wp:inline distT="0" distB="0" distL="0" distR="0" wp14:anchorId="7A9BD729" wp14:editId="07288CB1">
            <wp:extent cx="5581498" cy="2357089"/>
            <wp:effectExtent l="0" t="0" r="635" b="571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171" t="10216" r="62745" b="55890"/>
                    <a:stretch/>
                  </pic:blipFill>
                  <pic:spPr bwMode="auto">
                    <a:xfrm>
                      <a:off x="0" y="0"/>
                      <a:ext cx="5665483" cy="2392556"/>
                    </a:xfrm>
                    <a:prstGeom prst="rect">
                      <a:avLst/>
                    </a:prstGeom>
                    <a:ln>
                      <a:noFill/>
                    </a:ln>
                    <a:extLst>
                      <a:ext uri="{53640926-AAD7-44D8-BBD7-CCE9431645EC}">
                        <a14:shadowObscured xmlns:a14="http://schemas.microsoft.com/office/drawing/2010/main"/>
                      </a:ext>
                    </a:extLst>
                  </pic:spPr>
                </pic:pic>
              </a:graphicData>
            </a:graphic>
          </wp:inline>
        </w:drawing>
      </w:r>
      <w:r w:rsidR="006B2CAF">
        <w:t xml:space="preserve"> </w:t>
      </w:r>
    </w:p>
    <w:p w:rsidR="00FE79D3" w:rsidRDefault="00FE79D3" w:rsidP="006B2CAF">
      <w:pPr>
        <w:pStyle w:val="Opstilling-talellerbogst"/>
        <w:numPr>
          <w:ilvl w:val="0"/>
          <w:numId w:val="0"/>
        </w:numPr>
      </w:pPr>
    </w:p>
    <w:p w:rsidR="00162B1F" w:rsidRDefault="00162B1F" w:rsidP="006B2CAF">
      <w:pPr>
        <w:pStyle w:val="Opstilling-talellerbogst"/>
        <w:numPr>
          <w:ilvl w:val="0"/>
          <w:numId w:val="0"/>
        </w:numPr>
      </w:pPr>
    </w:p>
    <w:p w:rsidR="00FE79D3" w:rsidRDefault="00FE79D3" w:rsidP="006B2CAF">
      <w:pPr>
        <w:pStyle w:val="Opstilling-talellerbogst"/>
        <w:numPr>
          <w:ilvl w:val="0"/>
          <w:numId w:val="0"/>
        </w:numPr>
      </w:pPr>
      <w:r>
        <w:t>Herefter vælger du hvilken status de skal have</w:t>
      </w:r>
    </w:p>
    <w:p w:rsidR="00162B1F" w:rsidRDefault="00162B1F" w:rsidP="006B2CAF">
      <w:pPr>
        <w:pStyle w:val="Opstilling-talellerbogst"/>
        <w:numPr>
          <w:ilvl w:val="0"/>
          <w:numId w:val="0"/>
        </w:numPr>
      </w:pPr>
    </w:p>
    <w:p w:rsidR="00FE79D3" w:rsidRDefault="00FE79D3" w:rsidP="006B2CAF">
      <w:pPr>
        <w:pStyle w:val="Opstilling-talellerbogst"/>
        <w:numPr>
          <w:ilvl w:val="0"/>
          <w:numId w:val="0"/>
        </w:numPr>
      </w:pPr>
      <w:r>
        <w:rPr>
          <w:noProof/>
        </w:rPr>
        <w:drawing>
          <wp:inline distT="0" distB="0" distL="0" distR="0" wp14:anchorId="2A74FACF" wp14:editId="2BDD55CB">
            <wp:extent cx="5581015" cy="2016934"/>
            <wp:effectExtent l="0" t="0" r="635" b="25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14" t="8985" r="62599" b="61198"/>
                    <a:stretch/>
                  </pic:blipFill>
                  <pic:spPr bwMode="auto">
                    <a:xfrm>
                      <a:off x="0" y="0"/>
                      <a:ext cx="5656828" cy="2044332"/>
                    </a:xfrm>
                    <a:prstGeom prst="rect">
                      <a:avLst/>
                    </a:prstGeom>
                    <a:ln>
                      <a:noFill/>
                    </a:ln>
                    <a:extLst>
                      <a:ext uri="{53640926-AAD7-44D8-BBD7-CCE9431645EC}">
                        <a14:shadowObscured xmlns:a14="http://schemas.microsoft.com/office/drawing/2010/main"/>
                      </a:ext>
                    </a:extLst>
                  </pic:spPr>
                </pic:pic>
              </a:graphicData>
            </a:graphic>
          </wp:inline>
        </w:drawing>
      </w:r>
    </w:p>
    <w:p w:rsidR="00FE79D3" w:rsidRDefault="00FE79D3" w:rsidP="006B2CAF">
      <w:pPr>
        <w:pStyle w:val="Opstilling-talellerbogst"/>
        <w:numPr>
          <w:ilvl w:val="0"/>
          <w:numId w:val="0"/>
        </w:numPr>
      </w:pPr>
    </w:p>
    <w:p w:rsidR="00162B1F" w:rsidRDefault="00162B1F" w:rsidP="006B2CAF">
      <w:pPr>
        <w:pStyle w:val="Opstilling-talellerbogst"/>
        <w:numPr>
          <w:ilvl w:val="0"/>
          <w:numId w:val="0"/>
        </w:numPr>
      </w:pPr>
    </w:p>
    <w:p w:rsidR="00FE79D3" w:rsidRDefault="00FE79D3" w:rsidP="006B2CAF">
      <w:pPr>
        <w:pStyle w:val="Opstilling-talellerbogst"/>
        <w:numPr>
          <w:ilvl w:val="0"/>
          <w:numId w:val="0"/>
        </w:numPr>
      </w:pPr>
      <w:r>
        <w:t>Når du har valgt status så vil det figurer på status linjen hvor langt i er henne i ansættelsesprocessen.</w:t>
      </w:r>
    </w:p>
    <w:p w:rsidR="00162B1F" w:rsidRDefault="00162B1F" w:rsidP="006B2CAF">
      <w:pPr>
        <w:pStyle w:val="Opstilling-talellerbogst"/>
        <w:numPr>
          <w:ilvl w:val="0"/>
          <w:numId w:val="0"/>
        </w:numPr>
      </w:pPr>
    </w:p>
    <w:p w:rsidR="00FE79D3" w:rsidRDefault="00FE79D3" w:rsidP="006B2CAF">
      <w:pPr>
        <w:pStyle w:val="Opstilling-talellerbogst"/>
        <w:numPr>
          <w:ilvl w:val="0"/>
          <w:numId w:val="0"/>
        </w:numPr>
      </w:pPr>
      <w:r>
        <w:rPr>
          <w:noProof/>
        </w:rPr>
        <w:drawing>
          <wp:inline distT="0" distB="0" distL="0" distR="0" wp14:anchorId="3B0D389B" wp14:editId="6CA9A8AC">
            <wp:extent cx="5731510" cy="222885"/>
            <wp:effectExtent l="0" t="0" r="2540"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2885"/>
                    </a:xfrm>
                    <a:prstGeom prst="rect">
                      <a:avLst/>
                    </a:prstGeom>
                  </pic:spPr>
                </pic:pic>
              </a:graphicData>
            </a:graphic>
          </wp:inline>
        </w:drawing>
      </w:r>
    </w:p>
    <w:p w:rsidR="00FE79D3" w:rsidRDefault="00FE79D3" w:rsidP="006B2CAF">
      <w:pPr>
        <w:pStyle w:val="Opstilling-talellerbogst"/>
        <w:numPr>
          <w:ilvl w:val="0"/>
          <w:numId w:val="0"/>
        </w:numPr>
      </w:pPr>
    </w:p>
    <w:p w:rsidR="00B379D1" w:rsidRDefault="00B379D1" w:rsidP="006B2CAF">
      <w:pPr>
        <w:pStyle w:val="Opstilling-talellerbogst"/>
        <w:numPr>
          <w:ilvl w:val="0"/>
          <w:numId w:val="0"/>
        </w:numPr>
      </w:pPr>
    </w:p>
    <w:p w:rsidR="00B379D1" w:rsidRDefault="00B379D1" w:rsidP="006B2CAF">
      <w:pPr>
        <w:pStyle w:val="Opstilling-talellerbogst"/>
        <w:numPr>
          <w:ilvl w:val="0"/>
          <w:numId w:val="0"/>
        </w:numPr>
      </w:pPr>
    </w:p>
    <w:p w:rsidR="00B379D1" w:rsidRPr="00B379D1" w:rsidRDefault="00B379D1" w:rsidP="00B379D1">
      <w:pPr>
        <w:pStyle w:val="Opstilling-talellerbogst"/>
        <w:rPr>
          <w:b/>
        </w:rPr>
      </w:pPr>
      <w:r w:rsidRPr="00B379D1">
        <w:rPr>
          <w:b/>
        </w:rPr>
        <w:lastRenderedPageBreak/>
        <w:t>Afslut projekt</w:t>
      </w:r>
    </w:p>
    <w:p w:rsidR="00B379D1" w:rsidRDefault="00B379D1" w:rsidP="006B2CAF">
      <w:pPr>
        <w:pStyle w:val="Opstilling-talellerbogst"/>
        <w:numPr>
          <w:ilvl w:val="0"/>
          <w:numId w:val="0"/>
        </w:numPr>
      </w:pPr>
    </w:p>
    <w:p w:rsidR="00B379D1" w:rsidRDefault="00B379D1" w:rsidP="006B2CAF">
      <w:pPr>
        <w:pStyle w:val="Opstilling-talellerbogst"/>
        <w:numPr>
          <w:ilvl w:val="0"/>
          <w:numId w:val="0"/>
        </w:numPr>
      </w:pPr>
      <w:r>
        <w:t>Når hele ansættelsesprocessen er overstået og det valgte kandidat er blevet ansat skal projektet ændres til afsluttet.</w:t>
      </w:r>
    </w:p>
    <w:p w:rsidR="00B379D1" w:rsidRDefault="00B379D1" w:rsidP="006B2CAF">
      <w:pPr>
        <w:pStyle w:val="Opstilling-talellerbogst"/>
        <w:numPr>
          <w:ilvl w:val="0"/>
          <w:numId w:val="0"/>
        </w:numPr>
      </w:pPr>
      <w:r>
        <w:t>Dette gøres ved at markere projektet på højre siden. Derefter tryk på ikonet projektmappe.</w:t>
      </w:r>
    </w:p>
    <w:p w:rsidR="00B379D1" w:rsidRDefault="00B379D1" w:rsidP="006B2CAF">
      <w:pPr>
        <w:pStyle w:val="Opstilling-talellerbogst"/>
        <w:numPr>
          <w:ilvl w:val="0"/>
          <w:numId w:val="0"/>
        </w:numPr>
      </w:pPr>
    </w:p>
    <w:p w:rsidR="00B379D1" w:rsidRDefault="00B379D1" w:rsidP="006B2CAF">
      <w:pPr>
        <w:pStyle w:val="Opstilling-talellerbogst"/>
        <w:numPr>
          <w:ilvl w:val="0"/>
          <w:numId w:val="0"/>
        </w:numPr>
      </w:pPr>
      <w:r>
        <w:rPr>
          <w:noProof/>
        </w:rPr>
        <w:drawing>
          <wp:inline distT="0" distB="0" distL="0" distR="0" wp14:anchorId="6E414932" wp14:editId="374775B3">
            <wp:extent cx="5457139" cy="1502685"/>
            <wp:effectExtent l="0" t="0" r="0" b="254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529" t="15441" r="13713" b="48926"/>
                    <a:stretch/>
                  </pic:blipFill>
                  <pic:spPr bwMode="auto">
                    <a:xfrm>
                      <a:off x="0" y="0"/>
                      <a:ext cx="5502800" cy="1515258"/>
                    </a:xfrm>
                    <a:prstGeom prst="rect">
                      <a:avLst/>
                    </a:prstGeom>
                    <a:ln>
                      <a:noFill/>
                    </a:ln>
                    <a:extLst>
                      <a:ext uri="{53640926-AAD7-44D8-BBD7-CCE9431645EC}">
                        <a14:shadowObscured xmlns:a14="http://schemas.microsoft.com/office/drawing/2010/main"/>
                      </a:ext>
                    </a:extLst>
                  </pic:spPr>
                </pic:pic>
              </a:graphicData>
            </a:graphic>
          </wp:inline>
        </w:drawing>
      </w:r>
    </w:p>
    <w:p w:rsidR="00B379D1" w:rsidRDefault="00B379D1" w:rsidP="006B2CAF">
      <w:pPr>
        <w:pStyle w:val="Opstilling-talellerbogst"/>
        <w:numPr>
          <w:ilvl w:val="0"/>
          <w:numId w:val="0"/>
        </w:numPr>
      </w:pPr>
    </w:p>
    <w:p w:rsidR="00B379D1" w:rsidRDefault="00F5417C" w:rsidP="006B2CAF">
      <w:pPr>
        <w:pStyle w:val="Opstilling-talellerbogst"/>
        <w:numPr>
          <w:ilvl w:val="0"/>
          <w:numId w:val="0"/>
        </w:numPr>
      </w:pPr>
      <w:r>
        <w:t xml:space="preserve">Her </w:t>
      </w:r>
      <w:r w:rsidR="00B379D1">
        <w:t>vælge</w:t>
      </w:r>
      <w:r>
        <w:t>r du ændring af</w:t>
      </w:r>
      <w:r w:rsidR="00B379D1">
        <w:t xml:space="preserve"> </w:t>
      </w:r>
      <w:r w:rsidR="00712125">
        <w:t>status for</w:t>
      </w:r>
      <w:r w:rsidR="007A5094">
        <w:t xml:space="preserve"> projekt</w:t>
      </w:r>
      <w:r>
        <w:t>et til afsluttet</w:t>
      </w:r>
      <w:r w:rsidR="007A5094">
        <w:t>.</w:t>
      </w:r>
      <w:r w:rsidR="00712125">
        <w:t xml:space="preserve"> Tryk derefter Gem. </w:t>
      </w:r>
    </w:p>
    <w:p w:rsidR="00712125" w:rsidRDefault="00712125" w:rsidP="006B2CAF">
      <w:pPr>
        <w:pStyle w:val="Opstilling-talellerbogst"/>
        <w:numPr>
          <w:ilvl w:val="0"/>
          <w:numId w:val="0"/>
        </w:numPr>
      </w:pPr>
    </w:p>
    <w:p w:rsidR="00F5417C" w:rsidRDefault="00F5417C" w:rsidP="006B2CAF">
      <w:pPr>
        <w:pStyle w:val="Opstilling-talellerbogst"/>
        <w:numPr>
          <w:ilvl w:val="0"/>
          <w:numId w:val="0"/>
        </w:numPr>
      </w:pPr>
      <w:r>
        <w:rPr>
          <w:noProof/>
        </w:rPr>
        <w:drawing>
          <wp:inline distT="0" distB="0" distL="0" distR="0" wp14:anchorId="740FB3F9" wp14:editId="36B5E083">
            <wp:extent cx="5456555" cy="1350881"/>
            <wp:effectExtent l="0" t="0" r="0" b="190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666" t="7268" r="14682" b="61184"/>
                    <a:stretch/>
                  </pic:blipFill>
                  <pic:spPr bwMode="auto">
                    <a:xfrm>
                      <a:off x="0" y="0"/>
                      <a:ext cx="5514407" cy="1365204"/>
                    </a:xfrm>
                    <a:prstGeom prst="rect">
                      <a:avLst/>
                    </a:prstGeom>
                    <a:ln>
                      <a:noFill/>
                    </a:ln>
                    <a:extLst>
                      <a:ext uri="{53640926-AAD7-44D8-BBD7-CCE9431645EC}">
                        <a14:shadowObscured xmlns:a14="http://schemas.microsoft.com/office/drawing/2010/main"/>
                      </a:ext>
                    </a:extLst>
                  </pic:spPr>
                </pic:pic>
              </a:graphicData>
            </a:graphic>
          </wp:inline>
        </w:drawing>
      </w:r>
    </w:p>
    <w:p w:rsidR="008A3DE6" w:rsidRDefault="008A3DE6" w:rsidP="006B2CAF">
      <w:pPr>
        <w:pStyle w:val="Opstilling-talellerbogst"/>
        <w:numPr>
          <w:ilvl w:val="0"/>
          <w:numId w:val="0"/>
        </w:numPr>
      </w:pPr>
    </w:p>
    <w:p w:rsidR="00DA3325" w:rsidRDefault="00DA3325" w:rsidP="00DA3325">
      <w:pPr>
        <w:pStyle w:val="Opstilling-talellerbogst"/>
        <w:numPr>
          <w:ilvl w:val="0"/>
          <w:numId w:val="0"/>
        </w:numPr>
      </w:pPr>
      <w:bookmarkStart w:id="0" w:name="_GoBack"/>
      <w:bookmarkEnd w:id="0"/>
    </w:p>
    <w:p w:rsidR="007A5094" w:rsidRPr="006B2CAF" w:rsidRDefault="007A5094" w:rsidP="006B2CAF">
      <w:pPr>
        <w:pStyle w:val="Opstilling-talellerbogst"/>
        <w:numPr>
          <w:ilvl w:val="0"/>
          <w:numId w:val="0"/>
        </w:numPr>
      </w:pPr>
    </w:p>
    <w:sectPr w:rsidR="007A5094" w:rsidRPr="006B2C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93AA46E"/>
    <w:lvl w:ilvl="0">
      <w:start w:val="1"/>
      <w:numFmt w:val="decimal"/>
      <w:pStyle w:val="Opstilling-talellerbogst"/>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D2E"/>
    <w:rsid w:val="000044FB"/>
    <w:rsid w:val="0000469D"/>
    <w:rsid w:val="00017665"/>
    <w:rsid w:val="00081C0D"/>
    <w:rsid w:val="00082726"/>
    <w:rsid w:val="000B1087"/>
    <w:rsid w:val="001104F1"/>
    <w:rsid w:val="001349C8"/>
    <w:rsid w:val="0015508F"/>
    <w:rsid w:val="00162B1F"/>
    <w:rsid w:val="001676B8"/>
    <w:rsid w:val="001D52FF"/>
    <w:rsid w:val="002079B6"/>
    <w:rsid w:val="002D7CA1"/>
    <w:rsid w:val="0033325C"/>
    <w:rsid w:val="00380E7A"/>
    <w:rsid w:val="003D1B15"/>
    <w:rsid w:val="00427A01"/>
    <w:rsid w:val="00433EA1"/>
    <w:rsid w:val="004B5066"/>
    <w:rsid w:val="004C1067"/>
    <w:rsid w:val="004D3CBF"/>
    <w:rsid w:val="00522817"/>
    <w:rsid w:val="0055375D"/>
    <w:rsid w:val="005656B2"/>
    <w:rsid w:val="0057730A"/>
    <w:rsid w:val="0058127E"/>
    <w:rsid w:val="00583B5A"/>
    <w:rsid w:val="005C57ED"/>
    <w:rsid w:val="006764C4"/>
    <w:rsid w:val="0068606B"/>
    <w:rsid w:val="006A611D"/>
    <w:rsid w:val="006B2CAF"/>
    <w:rsid w:val="00712125"/>
    <w:rsid w:val="00726298"/>
    <w:rsid w:val="007316B1"/>
    <w:rsid w:val="007320B1"/>
    <w:rsid w:val="00742EF9"/>
    <w:rsid w:val="00756492"/>
    <w:rsid w:val="00783591"/>
    <w:rsid w:val="00792DA3"/>
    <w:rsid w:val="007A5094"/>
    <w:rsid w:val="007B5841"/>
    <w:rsid w:val="007B7D1E"/>
    <w:rsid w:val="007E19AE"/>
    <w:rsid w:val="00816477"/>
    <w:rsid w:val="00827D1C"/>
    <w:rsid w:val="00844580"/>
    <w:rsid w:val="00846E1D"/>
    <w:rsid w:val="00855D2E"/>
    <w:rsid w:val="00864B17"/>
    <w:rsid w:val="008929D8"/>
    <w:rsid w:val="008A3DE6"/>
    <w:rsid w:val="008B4B13"/>
    <w:rsid w:val="009023D8"/>
    <w:rsid w:val="00972712"/>
    <w:rsid w:val="009D27E0"/>
    <w:rsid w:val="009F3020"/>
    <w:rsid w:val="00A03E30"/>
    <w:rsid w:val="00A73D95"/>
    <w:rsid w:val="00B22D92"/>
    <w:rsid w:val="00B379D1"/>
    <w:rsid w:val="00BD47C8"/>
    <w:rsid w:val="00C201F4"/>
    <w:rsid w:val="00C31169"/>
    <w:rsid w:val="00C357A9"/>
    <w:rsid w:val="00C4251B"/>
    <w:rsid w:val="00C629CD"/>
    <w:rsid w:val="00C65420"/>
    <w:rsid w:val="00C808C0"/>
    <w:rsid w:val="00C8789C"/>
    <w:rsid w:val="00D6640F"/>
    <w:rsid w:val="00DA3325"/>
    <w:rsid w:val="00DD3C6B"/>
    <w:rsid w:val="00DE43C3"/>
    <w:rsid w:val="00E03F22"/>
    <w:rsid w:val="00E07901"/>
    <w:rsid w:val="00E42AB0"/>
    <w:rsid w:val="00E74ADB"/>
    <w:rsid w:val="00F3477F"/>
    <w:rsid w:val="00F5417C"/>
    <w:rsid w:val="00F800F0"/>
    <w:rsid w:val="00FE198E"/>
    <w:rsid w:val="00FE3D97"/>
    <w:rsid w:val="00FE79D3"/>
    <w:rsid w:val="00FF0D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DD8D"/>
  <w15:chartTrackingRefBased/>
  <w15:docId w15:val="{4C608079-D458-4E22-8456-7E327887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55D2E"/>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Opstilling-talellerbogst">
    <w:name w:val="List Number"/>
    <w:basedOn w:val="Normal"/>
    <w:uiPriority w:val="99"/>
    <w:unhideWhenUsed/>
    <w:rsid w:val="00C4251B"/>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461922">
      <w:bodyDiv w:val="1"/>
      <w:marLeft w:val="0"/>
      <w:marRight w:val="0"/>
      <w:marTop w:val="0"/>
      <w:marBottom w:val="0"/>
      <w:divBdr>
        <w:top w:val="none" w:sz="0" w:space="0" w:color="auto"/>
        <w:left w:val="none" w:sz="0" w:space="0" w:color="auto"/>
        <w:bottom w:val="none" w:sz="0" w:space="0" w:color="auto"/>
        <w:right w:val="none" w:sz="0" w:space="0" w:color="auto"/>
      </w:divBdr>
      <w:divsChild>
        <w:div w:id="1036126294">
          <w:marLeft w:val="0"/>
          <w:marRight w:val="0"/>
          <w:marTop w:val="0"/>
          <w:marBottom w:val="0"/>
          <w:divBdr>
            <w:top w:val="none" w:sz="0" w:space="0" w:color="auto"/>
            <w:left w:val="none" w:sz="0" w:space="0" w:color="auto"/>
            <w:bottom w:val="none" w:sz="0" w:space="0" w:color="auto"/>
            <w:right w:val="none" w:sz="0" w:space="0" w:color="auto"/>
          </w:divBdr>
          <w:divsChild>
            <w:div w:id="1318921647">
              <w:marLeft w:val="0"/>
              <w:marRight w:val="0"/>
              <w:marTop w:val="0"/>
              <w:marBottom w:val="0"/>
              <w:divBdr>
                <w:top w:val="none" w:sz="0" w:space="0" w:color="auto"/>
                <w:left w:val="none" w:sz="0" w:space="0" w:color="auto"/>
                <w:bottom w:val="none" w:sz="0" w:space="0" w:color="auto"/>
                <w:right w:val="none" w:sz="0" w:space="0" w:color="auto"/>
              </w:divBdr>
              <w:divsChild>
                <w:div w:id="1804735351">
                  <w:marLeft w:val="-150"/>
                  <w:marRight w:val="-150"/>
                  <w:marTop w:val="0"/>
                  <w:marBottom w:val="0"/>
                  <w:divBdr>
                    <w:top w:val="none" w:sz="0" w:space="0" w:color="auto"/>
                    <w:left w:val="none" w:sz="0" w:space="0" w:color="auto"/>
                    <w:bottom w:val="none" w:sz="0" w:space="0" w:color="auto"/>
                    <w:right w:val="none" w:sz="0" w:space="0" w:color="auto"/>
                  </w:divBdr>
                  <w:divsChild>
                    <w:div w:id="130632181">
                      <w:marLeft w:val="0"/>
                      <w:marRight w:val="0"/>
                      <w:marTop w:val="0"/>
                      <w:marBottom w:val="0"/>
                      <w:divBdr>
                        <w:top w:val="none" w:sz="0" w:space="0" w:color="auto"/>
                        <w:left w:val="none" w:sz="0" w:space="0" w:color="auto"/>
                        <w:bottom w:val="none" w:sz="0" w:space="0" w:color="auto"/>
                        <w:right w:val="none" w:sz="0" w:space="0" w:color="auto"/>
                      </w:divBdr>
                      <w:divsChild>
                        <w:div w:id="1199008175">
                          <w:marLeft w:val="-150"/>
                          <w:marRight w:val="-150"/>
                          <w:marTop w:val="0"/>
                          <w:marBottom w:val="0"/>
                          <w:divBdr>
                            <w:top w:val="none" w:sz="0" w:space="0" w:color="auto"/>
                            <w:left w:val="none" w:sz="0" w:space="0" w:color="auto"/>
                            <w:bottom w:val="none" w:sz="0" w:space="0" w:color="auto"/>
                            <w:right w:val="none" w:sz="0" w:space="0" w:color="auto"/>
                          </w:divBdr>
                          <w:divsChild>
                            <w:div w:id="597063647">
                              <w:marLeft w:val="0"/>
                              <w:marRight w:val="0"/>
                              <w:marTop w:val="0"/>
                              <w:marBottom w:val="0"/>
                              <w:divBdr>
                                <w:top w:val="none" w:sz="0" w:space="0" w:color="auto"/>
                                <w:left w:val="none" w:sz="0" w:space="0" w:color="auto"/>
                                <w:bottom w:val="none" w:sz="0" w:space="0" w:color="auto"/>
                                <w:right w:val="none" w:sz="0" w:space="0" w:color="auto"/>
                              </w:divBdr>
                              <w:divsChild>
                                <w:div w:id="2143695336">
                                  <w:marLeft w:val="0"/>
                                  <w:marRight w:val="0"/>
                                  <w:marTop w:val="0"/>
                                  <w:marBottom w:val="0"/>
                                  <w:divBdr>
                                    <w:top w:val="none" w:sz="0" w:space="0" w:color="auto"/>
                                    <w:left w:val="none" w:sz="0" w:space="0" w:color="auto"/>
                                    <w:bottom w:val="none" w:sz="0" w:space="0" w:color="auto"/>
                                    <w:right w:val="none" w:sz="0" w:space="0" w:color="auto"/>
                                  </w:divBdr>
                                  <w:divsChild>
                                    <w:div w:id="110904945">
                                      <w:marLeft w:val="0"/>
                                      <w:marRight w:val="0"/>
                                      <w:marTop w:val="0"/>
                                      <w:marBottom w:val="0"/>
                                      <w:divBdr>
                                        <w:top w:val="none" w:sz="0" w:space="0" w:color="auto"/>
                                        <w:left w:val="none" w:sz="0" w:space="0" w:color="auto"/>
                                        <w:bottom w:val="none" w:sz="0" w:space="0" w:color="auto"/>
                                        <w:right w:val="none" w:sz="0" w:space="0" w:color="auto"/>
                                      </w:divBdr>
                                      <w:divsChild>
                                        <w:div w:id="2438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363FB8E8</Template>
  <TotalTime>406</TotalTime>
  <Pages>8</Pages>
  <Words>701</Words>
  <Characters>4278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 Erfan Changezi</dc:creator>
  <cp:keywords/>
  <dc:description/>
  <cp:lastModifiedBy>Aaliya Erfan Changezi</cp:lastModifiedBy>
  <cp:revision>8</cp:revision>
  <dcterms:created xsi:type="dcterms:W3CDTF">2017-04-04T12:01:00Z</dcterms:created>
  <dcterms:modified xsi:type="dcterms:W3CDTF">2017-04-27T11:50:00Z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