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094"/>
      </w:tblGrid>
      <w:tr w:rsidR="00A82579" w:rsidRPr="00565E4C" w:rsidTr="00806420">
        <w:tc>
          <w:tcPr>
            <w:tcW w:w="994" w:type="dxa"/>
            <w:shd w:val="clear" w:color="auto" w:fill="auto"/>
          </w:tcPr>
          <w:p w:rsidR="00A82579" w:rsidRPr="00565E4C" w:rsidRDefault="00A82579" w:rsidP="00806420">
            <w:pPr>
              <w:pStyle w:val="Normal-Bold"/>
              <w:spacing w:line="260" w:lineRule="atLeast"/>
            </w:pPr>
            <w:bookmarkStart w:id="0" w:name="_GoBack"/>
            <w:bookmarkEnd w:id="0"/>
            <w:r w:rsidRPr="00565E4C">
              <w:t>Forum:</w:t>
            </w:r>
          </w:p>
        </w:tc>
        <w:tc>
          <w:tcPr>
            <w:tcW w:w="6094" w:type="dxa"/>
            <w:shd w:val="clear" w:color="auto" w:fill="auto"/>
          </w:tcPr>
          <w:p w:rsidR="00A82579" w:rsidRPr="00565E4C" w:rsidRDefault="00565E4C" w:rsidP="00806420">
            <w:pPr>
              <w:spacing w:line="260" w:lineRule="atLeast"/>
            </w:pPr>
            <w:r>
              <w:t>B</w:t>
            </w:r>
            <w:r w:rsidR="002F4C85">
              <w:t>K</w:t>
            </w:r>
            <w:r>
              <w:t>MB- Område MED</w:t>
            </w:r>
          </w:p>
        </w:tc>
      </w:tr>
      <w:tr w:rsidR="00A82579" w:rsidRPr="00565E4C" w:rsidTr="00806420">
        <w:tc>
          <w:tcPr>
            <w:tcW w:w="994" w:type="dxa"/>
            <w:shd w:val="clear" w:color="auto" w:fill="auto"/>
          </w:tcPr>
          <w:p w:rsidR="00A82579" w:rsidRPr="00565E4C" w:rsidRDefault="00A82579" w:rsidP="00806420">
            <w:pPr>
              <w:pStyle w:val="Normal-Bold"/>
              <w:spacing w:line="260" w:lineRule="atLeast"/>
            </w:pPr>
            <w:r w:rsidRPr="00565E4C">
              <w:t>Tid:</w:t>
            </w:r>
          </w:p>
        </w:tc>
        <w:tc>
          <w:tcPr>
            <w:tcW w:w="6094" w:type="dxa"/>
            <w:shd w:val="clear" w:color="auto" w:fill="auto"/>
          </w:tcPr>
          <w:p w:rsidR="00A82579" w:rsidRPr="00565E4C" w:rsidRDefault="008E6575" w:rsidP="00215C50">
            <w:pPr>
              <w:spacing w:line="260" w:lineRule="atLeast"/>
            </w:pPr>
            <w:r>
              <w:t>21. november 2014</w:t>
            </w:r>
          </w:p>
        </w:tc>
      </w:tr>
      <w:tr w:rsidR="00A82579" w:rsidRPr="00565E4C" w:rsidTr="00806420">
        <w:trPr>
          <w:trHeight w:val="780"/>
        </w:trPr>
        <w:tc>
          <w:tcPr>
            <w:tcW w:w="994" w:type="dxa"/>
            <w:shd w:val="clear" w:color="auto" w:fill="auto"/>
          </w:tcPr>
          <w:p w:rsidR="00A82579" w:rsidRPr="00565E4C" w:rsidRDefault="00A82579" w:rsidP="00806420">
            <w:pPr>
              <w:pStyle w:val="Normal-Bold"/>
              <w:spacing w:line="260" w:lineRule="atLeast"/>
            </w:pPr>
            <w:r w:rsidRPr="00565E4C">
              <w:t>Sted:</w:t>
            </w:r>
          </w:p>
        </w:tc>
        <w:tc>
          <w:tcPr>
            <w:tcW w:w="6094" w:type="dxa"/>
            <w:shd w:val="clear" w:color="auto" w:fill="auto"/>
          </w:tcPr>
          <w:p w:rsidR="00A82579" w:rsidRPr="00565E4C" w:rsidRDefault="008E6575" w:rsidP="00806420">
            <w:pPr>
              <w:spacing w:line="260" w:lineRule="atLeast"/>
            </w:pPr>
            <w:r>
              <w:t>Lokale 0.01 – stuen i Jobcentret, Bytorvet 25.</w:t>
            </w:r>
          </w:p>
        </w:tc>
      </w:tr>
      <w:tr w:rsidR="005301FB" w:rsidRPr="00565E4C" w:rsidTr="00806420">
        <w:tc>
          <w:tcPr>
            <w:tcW w:w="994" w:type="dxa"/>
            <w:shd w:val="clear" w:color="auto" w:fill="auto"/>
          </w:tcPr>
          <w:p w:rsidR="005301FB" w:rsidRPr="00565E4C" w:rsidRDefault="005301FB" w:rsidP="00806420">
            <w:pPr>
              <w:pStyle w:val="Normal-Bold"/>
              <w:spacing w:line="260" w:lineRule="atLeast"/>
            </w:pPr>
            <w:r w:rsidRPr="00565E4C">
              <w:t>Deltagere:</w:t>
            </w:r>
          </w:p>
        </w:tc>
        <w:tc>
          <w:tcPr>
            <w:tcW w:w="6094" w:type="dxa"/>
            <w:shd w:val="clear" w:color="auto" w:fill="auto"/>
          </w:tcPr>
          <w:p w:rsidR="005301FB" w:rsidRPr="00565E4C" w:rsidRDefault="00116A5F" w:rsidP="00722A6D">
            <w:pPr>
              <w:spacing w:line="260" w:lineRule="atLeast"/>
            </w:pPr>
            <w:r>
              <w:t xml:space="preserve">Niels Carsten Blume, </w:t>
            </w:r>
            <w:r w:rsidR="00565E4C">
              <w:t xml:space="preserve">Niels Ulsing, Jan Eriksen, Klaus Nielsen, </w:t>
            </w:r>
            <w:r w:rsidR="00AE0B37">
              <w:t xml:space="preserve">Mette Seneca Kløve, </w:t>
            </w:r>
            <w:r w:rsidR="00565E4C">
              <w:t>May Lundsgaard, Palle Andersen, Mer</w:t>
            </w:r>
            <w:r w:rsidR="00C1115D">
              <w:t>ete Winter, Christian Marklund,</w:t>
            </w:r>
            <w:r w:rsidR="00565E4C">
              <w:t xml:space="preserve"> Mette Ditlevsen</w:t>
            </w:r>
          </w:p>
        </w:tc>
      </w:tr>
      <w:tr w:rsidR="005301FB" w:rsidRPr="00565E4C" w:rsidTr="00806420">
        <w:tc>
          <w:tcPr>
            <w:tcW w:w="994" w:type="dxa"/>
            <w:shd w:val="clear" w:color="auto" w:fill="auto"/>
          </w:tcPr>
          <w:p w:rsidR="005301FB" w:rsidRPr="00565E4C" w:rsidRDefault="005301FB" w:rsidP="00806420">
            <w:pPr>
              <w:pStyle w:val="Normal-Bold"/>
              <w:spacing w:line="260" w:lineRule="atLeast"/>
            </w:pPr>
            <w:r w:rsidRPr="00565E4C">
              <w:t>Afbud:</w:t>
            </w:r>
          </w:p>
        </w:tc>
        <w:tc>
          <w:tcPr>
            <w:tcW w:w="6094" w:type="dxa"/>
            <w:shd w:val="clear" w:color="auto" w:fill="auto"/>
          </w:tcPr>
          <w:p w:rsidR="005301FB" w:rsidRPr="00565E4C" w:rsidRDefault="00C1115D" w:rsidP="00AA2408">
            <w:pPr>
              <w:spacing w:line="260" w:lineRule="atLeast"/>
            </w:pPr>
            <w:r>
              <w:t>Michael Christensen, Lars Skovmand</w:t>
            </w:r>
            <w:r w:rsidR="00F74511">
              <w:t>, Susanne Kremmer</w:t>
            </w:r>
          </w:p>
        </w:tc>
      </w:tr>
      <w:tr w:rsidR="005301FB" w:rsidRPr="00565E4C" w:rsidTr="00806420">
        <w:trPr>
          <w:trHeight w:hRule="exact" w:val="1140"/>
        </w:trPr>
        <w:tc>
          <w:tcPr>
            <w:tcW w:w="994" w:type="dxa"/>
            <w:shd w:val="clear" w:color="auto" w:fill="auto"/>
          </w:tcPr>
          <w:p w:rsidR="005301FB" w:rsidRPr="00565E4C" w:rsidRDefault="005301FB" w:rsidP="00806420">
            <w:pPr>
              <w:pStyle w:val="Normal-Bold"/>
              <w:spacing w:line="260" w:lineRule="atLeast"/>
            </w:pPr>
            <w:r w:rsidRPr="00565E4C">
              <w:t>Referent:</w:t>
            </w:r>
          </w:p>
        </w:tc>
        <w:tc>
          <w:tcPr>
            <w:tcW w:w="6094" w:type="dxa"/>
            <w:shd w:val="clear" w:color="auto" w:fill="auto"/>
          </w:tcPr>
          <w:p w:rsidR="005301FB" w:rsidRPr="00565E4C" w:rsidRDefault="00565E4C" w:rsidP="00806420">
            <w:pPr>
              <w:spacing w:line="260" w:lineRule="atLeast"/>
            </w:pPr>
            <w:r>
              <w:t>Eve Hansen</w:t>
            </w:r>
          </w:p>
        </w:tc>
      </w:tr>
    </w:tbl>
    <w:p w:rsidR="00565E4C" w:rsidRDefault="00565E4C" w:rsidP="00565E4C">
      <w:pPr>
        <w:pStyle w:val="Overskrift1"/>
        <w:numPr>
          <w:ilvl w:val="0"/>
          <w:numId w:val="23"/>
        </w:numPr>
      </w:pPr>
      <w:r>
        <w:t>Beslutningspunkter</w:t>
      </w:r>
    </w:p>
    <w:p w:rsidR="00565E4C" w:rsidRDefault="00565E4C" w:rsidP="00565E4C"/>
    <w:p w:rsidR="00565E4C" w:rsidRDefault="00565E4C" w:rsidP="00565E4C">
      <w:pPr>
        <w:pStyle w:val="Overskrift2"/>
        <w:numPr>
          <w:ilvl w:val="1"/>
          <w:numId w:val="24"/>
        </w:numPr>
      </w:pPr>
      <w:r>
        <w:t>Endelig godkendelse af referat med opfølgning på beslutningspunkter.</w:t>
      </w:r>
    </w:p>
    <w:p w:rsidR="00C1115D" w:rsidRPr="00C1115D" w:rsidRDefault="00C1115D" w:rsidP="00C1115D">
      <w:r>
        <w:t>Beslutning:</w:t>
      </w:r>
      <w:r w:rsidR="00F74511">
        <w:t xml:space="preserve"> </w:t>
      </w:r>
      <w:r w:rsidR="008C2C0A">
        <w:t>Godkendt</w:t>
      </w:r>
    </w:p>
    <w:p w:rsidR="008E6575" w:rsidRDefault="008E6575" w:rsidP="008E6575"/>
    <w:p w:rsidR="008E6575" w:rsidRDefault="008E6575" w:rsidP="008E6575">
      <w:pPr>
        <w:pStyle w:val="Overskrift2"/>
        <w:numPr>
          <w:ilvl w:val="1"/>
          <w:numId w:val="24"/>
        </w:numPr>
        <w:tabs>
          <w:tab w:val="num" w:pos="783"/>
        </w:tabs>
      </w:pPr>
      <w:r>
        <w:t>Godkendelse af dagsorden</w:t>
      </w:r>
    </w:p>
    <w:p w:rsidR="00C1115D" w:rsidRPr="00C1115D" w:rsidRDefault="00C1115D" w:rsidP="00C1115D">
      <w:r>
        <w:t>Beslutning:</w:t>
      </w:r>
      <w:r w:rsidR="008C2C0A">
        <w:t xml:space="preserve"> Godkendt</w:t>
      </w:r>
    </w:p>
    <w:p w:rsidR="00C1115D" w:rsidRPr="00C1115D" w:rsidRDefault="00C1115D" w:rsidP="00C1115D"/>
    <w:p w:rsidR="00AE0B37" w:rsidRDefault="00AE0B37" w:rsidP="00AE0B37"/>
    <w:p w:rsidR="007A6F50" w:rsidRDefault="00AE0B37" w:rsidP="007A6F50">
      <w:pPr>
        <w:pStyle w:val="Overskrift2"/>
        <w:numPr>
          <w:ilvl w:val="1"/>
          <w:numId w:val="24"/>
        </w:numPr>
      </w:pPr>
      <w:r>
        <w:t>Ny ledelsesrepræsentant i område-MED.</w:t>
      </w:r>
    </w:p>
    <w:p w:rsidR="007A6F50" w:rsidRDefault="007A6F50" w:rsidP="007A6F50"/>
    <w:p w:rsidR="007A6F50" w:rsidRPr="007A6F50" w:rsidRDefault="007A6F50" w:rsidP="007A6F50">
      <w:pPr>
        <w:rPr>
          <w:b/>
        </w:rPr>
      </w:pPr>
      <w:r w:rsidRPr="007A6F50">
        <w:rPr>
          <w:b/>
        </w:rPr>
        <w:t xml:space="preserve">Sagsfremstilling: </w:t>
      </w:r>
    </w:p>
    <w:p w:rsidR="007A6F50" w:rsidRPr="007A6F50" w:rsidRDefault="007A6F50" w:rsidP="007A6F50">
      <w:r>
        <w:t>M</w:t>
      </w:r>
      <w:r w:rsidR="004475EA">
        <w:t xml:space="preserve">ette Seneca Kløve informerer om betydningen af </w:t>
      </w:r>
      <w:r>
        <w:t>den nye afdeling.</w:t>
      </w:r>
      <w:r w:rsidR="004475EA">
        <w:t xml:space="preserve"> </w:t>
      </w:r>
    </w:p>
    <w:p w:rsidR="00565E4C" w:rsidRDefault="00565E4C" w:rsidP="00565E4C"/>
    <w:p w:rsidR="00C1115D" w:rsidRPr="00C1115D" w:rsidRDefault="00C1115D" w:rsidP="00C1115D">
      <w:r>
        <w:t>Beslutning:</w:t>
      </w:r>
      <w:r w:rsidR="008C2C0A">
        <w:t xml:space="preserve"> </w:t>
      </w:r>
      <w:r w:rsidR="00451293">
        <w:t>Mette Seneca Kløve fortæller at arbejdet med de nye virksomhedsplaner</w:t>
      </w:r>
      <w:r w:rsidR="008C2C0A">
        <w:t xml:space="preserve"> var </w:t>
      </w:r>
      <w:r w:rsidR="00451293">
        <w:t xml:space="preserve">en </w:t>
      </w:r>
      <w:r w:rsidR="008C2C0A">
        <w:t>god</w:t>
      </w:r>
      <w:r w:rsidR="00451293">
        <w:t xml:space="preserve"> måde at starte på i den nye organisation.</w:t>
      </w:r>
      <w:r w:rsidR="008C2C0A">
        <w:t xml:space="preserve"> Sammenlægningen er gået godt. Et af de faglige store greb er det nye store udviklingstræk på midtbyen.</w:t>
      </w:r>
      <w:r w:rsidR="00A67C42">
        <w:t xml:space="preserve"> Der er en god sammensmeltning af kompetencer i den nye afdeling.</w:t>
      </w:r>
    </w:p>
    <w:p w:rsidR="00A67C42" w:rsidRDefault="00A67C42" w:rsidP="00565E4C"/>
    <w:p w:rsidR="00A67C42" w:rsidRDefault="00A67C42" w:rsidP="00565E4C">
      <w:r>
        <w:t xml:space="preserve">Diskussion om hvem der skal være </w:t>
      </w:r>
      <w:r w:rsidR="00451293">
        <w:t>medarbejderrepræsentant</w:t>
      </w:r>
      <w:r>
        <w:t xml:space="preserve"> i stedet for </w:t>
      </w:r>
      <w:r w:rsidR="00451293">
        <w:t>A</w:t>
      </w:r>
      <w:r>
        <w:t xml:space="preserve">llan </w:t>
      </w:r>
      <w:r w:rsidR="00451293">
        <w:t>S</w:t>
      </w:r>
      <w:r>
        <w:t>ibbern. Claes Isbrandsen opfordres til indtræden i BKMB-Område MED</w:t>
      </w:r>
      <w:r w:rsidR="00451293">
        <w:t>. Næstformanden kontakter Claes Isbrandsen.</w:t>
      </w:r>
    </w:p>
    <w:p w:rsidR="00A67C42" w:rsidRDefault="00A67C42" w:rsidP="00565E4C"/>
    <w:p w:rsidR="00565E4C" w:rsidRDefault="00565E4C" w:rsidP="00565E4C">
      <w:pPr>
        <w:pStyle w:val="Overskrift2"/>
        <w:numPr>
          <w:ilvl w:val="1"/>
          <w:numId w:val="23"/>
        </w:numPr>
      </w:pPr>
      <w:r>
        <w:t>Arbejdsmiljø /sundhed, herunde</w:t>
      </w:r>
      <w:r w:rsidR="00215C50">
        <w:t>r status på sygestatistik</w:t>
      </w:r>
    </w:p>
    <w:p w:rsidR="00565E4C" w:rsidRDefault="00565E4C" w:rsidP="00565E4C">
      <w:pPr>
        <w:pStyle w:val="Normal-Overskrift"/>
      </w:pPr>
    </w:p>
    <w:p w:rsidR="002C08C7" w:rsidRPr="002C08C7" w:rsidRDefault="00565E4C" w:rsidP="002C08C7">
      <w:pPr>
        <w:pStyle w:val="Normal-Overskrift"/>
      </w:pPr>
      <w:r>
        <w:t>Sagsfremstilling:</w:t>
      </w:r>
    </w:p>
    <w:p w:rsidR="00565E4C" w:rsidRDefault="00565E4C" w:rsidP="00565E4C">
      <w:r>
        <w:t>Input fra arbejdsmiljørepræsentanterne</w:t>
      </w:r>
      <w:r w:rsidR="002C08C7">
        <w:t xml:space="preserve"> og områdesekretariatet vedr. IPL.</w:t>
      </w:r>
    </w:p>
    <w:p w:rsidR="00C1115D" w:rsidRDefault="00C1115D" w:rsidP="00565E4C"/>
    <w:p w:rsidR="00460947" w:rsidRDefault="00C1115D" w:rsidP="00C1115D">
      <w:r>
        <w:t>Beslutning:</w:t>
      </w:r>
      <w:r w:rsidR="00A67C42">
        <w:t xml:space="preserve"> </w:t>
      </w:r>
      <w:r w:rsidR="00451293">
        <w:t>Der opleves s</w:t>
      </w:r>
      <w:r w:rsidR="00A67C42">
        <w:t xml:space="preserve">tadig problemer med </w:t>
      </w:r>
      <w:r w:rsidR="00460947">
        <w:t xml:space="preserve">at udarbejde </w:t>
      </w:r>
      <w:r w:rsidR="00A67C42">
        <w:t>sygestatistikker.</w:t>
      </w:r>
      <w:r w:rsidR="00460947">
        <w:t xml:space="preserve"> </w:t>
      </w:r>
      <w:r w:rsidR="00451293">
        <w:t>K</w:t>
      </w:r>
      <w:r w:rsidR="00460947">
        <w:t>laus</w:t>
      </w:r>
      <w:r w:rsidR="00451293">
        <w:t xml:space="preserve"> Nielsen fortæller at </w:t>
      </w:r>
      <w:r w:rsidR="00460947">
        <w:t>små fravær</w:t>
      </w:r>
      <w:r w:rsidR="00451293">
        <w:t>et er reduceret,</w:t>
      </w:r>
      <w:r w:rsidR="00460947">
        <w:t xml:space="preserve"> men undertiden </w:t>
      </w:r>
      <w:r w:rsidR="00451293">
        <w:t xml:space="preserve">er der </w:t>
      </w:r>
      <w:r w:rsidR="00460947">
        <w:t>langtidssygemeldte. J</w:t>
      </w:r>
      <w:r w:rsidR="00451293">
        <w:t>obcentret</w:t>
      </w:r>
      <w:r w:rsidR="00460947">
        <w:t xml:space="preserve"> </w:t>
      </w:r>
      <w:r w:rsidR="00451293">
        <w:t xml:space="preserve">har flere </w:t>
      </w:r>
      <w:r w:rsidR="00460947">
        <w:t>lang</w:t>
      </w:r>
      <w:r w:rsidR="00451293">
        <w:t>tidssygemeldinger, nogle af dem som en udløber af besparelsen på konto 6 tidligere på året.</w:t>
      </w:r>
    </w:p>
    <w:p w:rsidR="00460947" w:rsidRDefault="00460947" w:rsidP="00C1115D"/>
    <w:p w:rsidR="00C1115D" w:rsidRDefault="00460947" w:rsidP="00C1115D">
      <w:r>
        <w:t>Trivselsu</w:t>
      </w:r>
      <w:r w:rsidR="00451293">
        <w:t>ndersøgelsen</w:t>
      </w:r>
      <w:r>
        <w:t xml:space="preserve"> er udvikl</w:t>
      </w:r>
      <w:r w:rsidR="00463708">
        <w:t>et s</w:t>
      </w:r>
      <w:r>
        <w:t>ammen med kommune</w:t>
      </w:r>
      <w:r w:rsidR="00451293">
        <w:t>-MED</w:t>
      </w:r>
      <w:r>
        <w:t>.</w:t>
      </w:r>
      <w:r w:rsidR="00451293">
        <w:t xml:space="preserve"> </w:t>
      </w:r>
      <w:r>
        <w:t xml:space="preserve">Der </w:t>
      </w:r>
      <w:r w:rsidR="00451293">
        <w:t>vil</w:t>
      </w:r>
      <w:r>
        <w:t xml:space="preserve"> være en pilottest inden jul. </w:t>
      </w:r>
      <w:r w:rsidR="00187F45">
        <w:t>Efter jul sendes selve s</w:t>
      </w:r>
      <w:r>
        <w:t>pørgeskemaer</w:t>
      </w:r>
      <w:r w:rsidR="00187F45">
        <w:t>ne ud i organisationen, og omkring marts måned skulle resultatet af den nye undersøgelse</w:t>
      </w:r>
      <w:r>
        <w:t xml:space="preserve"> </w:t>
      </w:r>
      <w:r w:rsidR="00187F45">
        <w:t>være klar.</w:t>
      </w:r>
      <w:r w:rsidR="00A67C42">
        <w:t xml:space="preserve"> </w:t>
      </w:r>
    </w:p>
    <w:p w:rsidR="00460947" w:rsidRDefault="00460947" w:rsidP="00C1115D"/>
    <w:p w:rsidR="00460947" w:rsidRDefault="00460947" w:rsidP="00C1115D">
      <w:r>
        <w:lastRenderedPageBreak/>
        <w:t xml:space="preserve">BKF </w:t>
      </w:r>
      <w:r w:rsidR="00187F45">
        <w:t xml:space="preserve">er </w:t>
      </w:r>
      <w:r>
        <w:t>gå</w:t>
      </w:r>
      <w:r w:rsidR="00187F45">
        <w:t>et</w:t>
      </w:r>
      <w:r>
        <w:t xml:space="preserve"> i gang med at blive sundheds</w:t>
      </w:r>
      <w:r w:rsidR="00463708">
        <w:t>-</w:t>
      </w:r>
      <w:r>
        <w:t>certificere</w:t>
      </w:r>
      <w:r w:rsidR="00463708">
        <w:t>t</w:t>
      </w:r>
      <w:r>
        <w:t>. De har uddannet 20 medar</w:t>
      </w:r>
      <w:r w:rsidR="00463708">
        <w:t>bejdere. Niels</w:t>
      </w:r>
      <w:r w:rsidR="00187F45">
        <w:t xml:space="preserve"> Ulsing</w:t>
      </w:r>
      <w:r w:rsidR="00463708">
        <w:t xml:space="preserve"> opfordrer til at Område MED løbende holdes orienteret</w:t>
      </w:r>
      <w:r w:rsidR="00187F45">
        <w:t>,</w:t>
      </w:r>
      <w:r w:rsidR="00463708">
        <w:t xml:space="preserve"> så vi kan tage læring ud af det. </w:t>
      </w:r>
    </w:p>
    <w:p w:rsidR="00463708" w:rsidRDefault="00463708" w:rsidP="00C1115D"/>
    <w:p w:rsidR="00A2375B" w:rsidRDefault="00A2375B" w:rsidP="00A2375B">
      <w:pPr>
        <w:pStyle w:val="Overskrift2"/>
        <w:numPr>
          <w:ilvl w:val="1"/>
          <w:numId w:val="23"/>
        </w:numPr>
      </w:pPr>
      <w:r>
        <w:t>Årshjul 2015</w:t>
      </w:r>
    </w:p>
    <w:p w:rsidR="00AE0B37" w:rsidRDefault="00AE0B37" w:rsidP="00AE0B37"/>
    <w:p w:rsidR="00AE0B37" w:rsidRDefault="00AE0B37" w:rsidP="00AE0B37">
      <w:r w:rsidRPr="00AE0B37">
        <w:rPr>
          <w:b/>
        </w:rPr>
        <w:t xml:space="preserve">Sagsfremstilling: </w:t>
      </w:r>
    </w:p>
    <w:p w:rsidR="00AE0B37" w:rsidRDefault="00AE0B37" w:rsidP="00AE0B37">
      <w:r>
        <w:t>Der skal tages beslutning om årshjul 2015.</w:t>
      </w:r>
    </w:p>
    <w:p w:rsidR="00AE0B37" w:rsidRPr="00AE0B37" w:rsidRDefault="00AE0B37" w:rsidP="00AE0B37"/>
    <w:p w:rsidR="00C1115D" w:rsidRPr="00C1115D" w:rsidRDefault="00C1115D" w:rsidP="00C1115D">
      <w:r>
        <w:t>Beslutning:</w:t>
      </w:r>
      <w:r w:rsidR="00C476D2">
        <w:t xml:space="preserve"> Forslaget besluttes.</w:t>
      </w:r>
    </w:p>
    <w:p w:rsidR="00C1115D" w:rsidRDefault="00C1115D" w:rsidP="00A2375B"/>
    <w:p w:rsidR="00A2375B" w:rsidRDefault="00A2375B" w:rsidP="00A2375B"/>
    <w:p w:rsidR="00A2375B" w:rsidRDefault="00A2375B" w:rsidP="00A2375B">
      <w:pPr>
        <w:pStyle w:val="Overskrift2"/>
        <w:numPr>
          <w:ilvl w:val="1"/>
          <w:numId w:val="23"/>
        </w:numPr>
      </w:pPr>
      <w:r>
        <w:t>Kompetenceudvikling, herunder kompetenceudvikling af MED og AMR.</w:t>
      </w:r>
    </w:p>
    <w:p w:rsidR="00A2375B" w:rsidRDefault="00A2375B" w:rsidP="00A2375B"/>
    <w:p w:rsidR="00A2375B" w:rsidRPr="00A2375B" w:rsidRDefault="00A2375B" w:rsidP="00A2375B">
      <w:pPr>
        <w:rPr>
          <w:b/>
        </w:rPr>
      </w:pPr>
      <w:r w:rsidRPr="00A2375B">
        <w:rPr>
          <w:b/>
        </w:rPr>
        <w:t xml:space="preserve">Sagsfremstilling: </w:t>
      </w:r>
    </w:p>
    <w:p w:rsidR="00565E4C" w:rsidRDefault="00A2375B" w:rsidP="00565E4C">
      <w:r>
        <w:t xml:space="preserve">Næstformanden informerer om </w:t>
      </w:r>
      <w:r w:rsidR="004B463B">
        <w:t>hvilke punkter</w:t>
      </w:r>
      <w:r w:rsidR="00116A5F">
        <w:t>,</w:t>
      </w:r>
      <w:r w:rsidR="004B463B">
        <w:t xml:space="preserve"> der er sendt som forslag til Joan Bendixsen.</w:t>
      </w:r>
    </w:p>
    <w:p w:rsidR="00C476D2" w:rsidRDefault="00C476D2" w:rsidP="00565E4C"/>
    <w:p w:rsidR="00C476D2" w:rsidRDefault="00C476D2" w:rsidP="00565E4C">
      <w:r>
        <w:t xml:space="preserve">Beslutning: </w:t>
      </w:r>
      <w:r w:rsidR="00C434C5">
        <w:t>Følgende forslag blev sendt afsted:</w:t>
      </w:r>
    </w:p>
    <w:p w:rsidR="00C434C5" w:rsidRDefault="00C434C5" w:rsidP="00C434C5">
      <w:pPr>
        <w:rPr>
          <w:rFonts w:ascii="Verdana" w:hAnsi="Verdana"/>
          <w:szCs w:val="20"/>
        </w:rPr>
      </w:pPr>
    </w:p>
    <w:p w:rsidR="00C434C5" w:rsidRDefault="00C434C5" w:rsidP="00C434C5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MED &amp; sygefravær</w:t>
      </w:r>
    </w:p>
    <w:p w:rsidR="00C434C5" w:rsidRDefault="00C434C5" w:rsidP="00C434C5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Trivselsmåling og APV</w:t>
      </w:r>
    </w:p>
    <w:p w:rsidR="00C434C5" w:rsidRDefault="00C434C5" w:rsidP="00C434C5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Mental robusthed.</w:t>
      </w:r>
    </w:p>
    <w:p w:rsidR="00C434C5" w:rsidRDefault="00C434C5" w:rsidP="00C434C5">
      <w:pPr>
        <w:rPr>
          <w:rFonts w:ascii="Verdana" w:hAnsi="Verdana"/>
          <w:szCs w:val="20"/>
        </w:rPr>
      </w:pPr>
    </w:p>
    <w:p w:rsidR="00C434C5" w:rsidRDefault="00C434C5" w:rsidP="00C434C5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Joan Bendixen er ny arbejdsmiljøkonsul</w:t>
      </w:r>
      <w:r w:rsidR="00967B93">
        <w:rPr>
          <w:rFonts w:ascii="Verdana" w:hAnsi="Verdana"/>
          <w:szCs w:val="20"/>
        </w:rPr>
        <w:t>en</w:t>
      </w:r>
      <w:r>
        <w:rPr>
          <w:rFonts w:ascii="Verdana" w:hAnsi="Verdana"/>
          <w:szCs w:val="20"/>
        </w:rPr>
        <w:t>t i kommunen.</w:t>
      </w:r>
    </w:p>
    <w:p w:rsidR="00C434C5" w:rsidRDefault="00C434C5" w:rsidP="00565E4C"/>
    <w:p w:rsidR="004B463B" w:rsidRDefault="004B463B" w:rsidP="00565E4C"/>
    <w:p w:rsidR="00565E4C" w:rsidRDefault="00565E4C" w:rsidP="00565E4C">
      <w:pPr>
        <w:pStyle w:val="Overskrift1"/>
        <w:numPr>
          <w:ilvl w:val="0"/>
          <w:numId w:val="23"/>
        </w:numPr>
      </w:pPr>
      <w:r>
        <w:t>Orienteringspunkter</w:t>
      </w:r>
    </w:p>
    <w:p w:rsidR="00D61F93" w:rsidRDefault="00D61F93" w:rsidP="00D61F93"/>
    <w:p w:rsidR="00565E4C" w:rsidRDefault="00565E4C" w:rsidP="00565E4C">
      <w:pPr>
        <w:pStyle w:val="Overskrift2"/>
        <w:numPr>
          <w:ilvl w:val="1"/>
          <w:numId w:val="23"/>
        </w:numPr>
      </w:pPr>
      <w:r>
        <w:t xml:space="preserve">Budget 2015. </w:t>
      </w:r>
      <w:r w:rsidR="00215C50">
        <w:t>konsekvenser for arbejds- og personaleforhold</w:t>
      </w:r>
    </w:p>
    <w:p w:rsidR="00565E4C" w:rsidRDefault="00565E4C" w:rsidP="00565E4C">
      <w:pPr>
        <w:pStyle w:val="Normal-Overskrift"/>
      </w:pPr>
    </w:p>
    <w:p w:rsidR="00565E4C" w:rsidRDefault="00565E4C" w:rsidP="00565E4C">
      <w:pPr>
        <w:pStyle w:val="Normal-Overskrift"/>
      </w:pPr>
      <w:r>
        <w:t>Sagsfremstilling:</w:t>
      </w:r>
    </w:p>
    <w:p w:rsidR="00565E4C" w:rsidRDefault="00116A5F" w:rsidP="00565E4C">
      <w:r>
        <w:t>F</w:t>
      </w:r>
      <w:r w:rsidR="00565E4C">
        <w:t xml:space="preserve">ormanden beretter om </w:t>
      </w:r>
      <w:r w:rsidR="00777BC1">
        <w:t>status</w:t>
      </w:r>
      <w:r w:rsidR="00565E4C">
        <w:t>.</w:t>
      </w:r>
    </w:p>
    <w:p w:rsidR="00C1115D" w:rsidRDefault="00C1115D" w:rsidP="00565E4C"/>
    <w:p w:rsidR="00C1115D" w:rsidRDefault="00C1115D" w:rsidP="00C1115D">
      <w:r>
        <w:t>Beslutning:</w:t>
      </w:r>
    </w:p>
    <w:p w:rsidR="00EC59C4" w:rsidRDefault="00443058" w:rsidP="00565E4C">
      <w:r>
        <w:t>Carsten Bluhme finder ikke at der er de</w:t>
      </w:r>
      <w:r w:rsidR="00C434C5">
        <w:t xml:space="preserve"> store overraskelser</w:t>
      </w:r>
      <w:r>
        <w:t xml:space="preserve"> i budget 2015</w:t>
      </w:r>
      <w:r w:rsidR="00C434C5">
        <w:t xml:space="preserve">. Der er </w:t>
      </w:r>
      <w:r>
        <w:t>nedskæring på anlægsområdet, hvorimod d</w:t>
      </w:r>
      <w:r w:rsidR="00C434C5">
        <w:t xml:space="preserve">riften er upåvirket. </w:t>
      </w:r>
      <w:r>
        <w:t>I vores område påvirkes a</w:t>
      </w:r>
      <w:r w:rsidR="00C434C5">
        <w:t>rbejds- og personaleforhold ikke p</w:t>
      </w:r>
      <w:r>
        <w:t xml:space="preserve">å </w:t>
      </w:r>
      <w:r w:rsidR="00C434C5">
        <w:t>g</w:t>
      </w:r>
      <w:r>
        <w:t xml:space="preserve">rund </w:t>
      </w:r>
      <w:r w:rsidR="00C434C5">
        <w:t>a</w:t>
      </w:r>
      <w:r>
        <w:t>f</w:t>
      </w:r>
      <w:r w:rsidR="00C434C5">
        <w:t xml:space="preserve"> budget 2015</w:t>
      </w:r>
      <w:r>
        <w:t>.</w:t>
      </w:r>
      <w:r w:rsidR="00C434C5">
        <w:t xml:space="preserve"> </w:t>
      </w:r>
      <w:r w:rsidR="00EC59C4">
        <w:t xml:space="preserve">Der en besparelse på 2 mio </w:t>
      </w:r>
      <w:r>
        <w:t xml:space="preserve">kr. </w:t>
      </w:r>
      <w:r w:rsidR="00EC59C4">
        <w:t xml:space="preserve">på øvrig drift på konto 6. Der er tilført midler </w:t>
      </w:r>
      <w:r>
        <w:t xml:space="preserve">til </w:t>
      </w:r>
      <w:r w:rsidR="00EC59C4">
        <w:t>forskellige steder i Området</w:t>
      </w:r>
      <w:r>
        <w:t>,</w:t>
      </w:r>
      <w:r w:rsidR="00EC59C4">
        <w:t xml:space="preserve"> bla. Kontrolgruppen. Drift</w:t>
      </w:r>
      <w:r>
        <w:t xml:space="preserve">safdelingen </w:t>
      </w:r>
      <w:r w:rsidR="00EC59C4">
        <w:t xml:space="preserve"> er kommet nogenlunde i mål med en tidligere besparelse på kr. 5 mio. </w:t>
      </w:r>
    </w:p>
    <w:p w:rsidR="00443058" w:rsidRDefault="00443058" w:rsidP="00565E4C"/>
    <w:p w:rsidR="00C1115D" w:rsidRDefault="00EC59C4" w:rsidP="00565E4C">
      <w:r>
        <w:t>Borgmesteren har meldt ud</w:t>
      </w:r>
      <w:r w:rsidR="00443058">
        <w:t>,</w:t>
      </w:r>
      <w:r>
        <w:t xml:space="preserve"> at det ikke bliver ved med at gå med så begrænset råderum til anlæg. Så der skal tænkes mere effektivisering på drift fra 2016.</w:t>
      </w:r>
      <w:r w:rsidR="00C434C5">
        <w:t xml:space="preserve"> </w:t>
      </w:r>
    </w:p>
    <w:p w:rsidR="00565E4C" w:rsidRDefault="00565E4C" w:rsidP="00565E4C"/>
    <w:p w:rsidR="00A2375B" w:rsidRDefault="00A2375B" w:rsidP="00A2375B">
      <w:pPr>
        <w:pStyle w:val="Overskrift2"/>
        <w:numPr>
          <w:ilvl w:val="1"/>
          <w:numId w:val="23"/>
        </w:numPr>
      </w:pPr>
      <w:r>
        <w:t>S</w:t>
      </w:r>
      <w:r w:rsidR="00215C50">
        <w:t xml:space="preserve">nitfladeproblematik i MED. </w:t>
      </w:r>
    </w:p>
    <w:p w:rsidR="00A2375B" w:rsidRDefault="00A2375B" w:rsidP="00A2375B">
      <w:pPr>
        <w:pStyle w:val="Overskrift2"/>
        <w:numPr>
          <w:ilvl w:val="0"/>
          <w:numId w:val="0"/>
        </w:numPr>
      </w:pPr>
    </w:p>
    <w:p w:rsidR="00A2375B" w:rsidRDefault="00A2375B" w:rsidP="00A2375B">
      <w:pPr>
        <w:pStyle w:val="Overskrift2"/>
        <w:numPr>
          <w:ilvl w:val="0"/>
          <w:numId w:val="0"/>
        </w:numPr>
      </w:pPr>
      <w:r>
        <w:t xml:space="preserve">Sagsfremstilling: </w:t>
      </w:r>
    </w:p>
    <w:p w:rsidR="00565E4C" w:rsidRDefault="00215C50" w:rsidP="00A2375B">
      <w:pPr>
        <w:pStyle w:val="Overskrift2"/>
        <w:numPr>
          <w:ilvl w:val="0"/>
          <w:numId w:val="0"/>
        </w:numPr>
        <w:rPr>
          <w:b w:val="0"/>
        </w:rPr>
      </w:pPr>
      <w:r w:rsidRPr="00A2375B">
        <w:rPr>
          <w:b w:val="0"/>
        </w:rPr>
        <w:t>Lars Skovmand informerer om Kommune-MEDs beslutning</w:t>
      </w:r>
    </w:p>
    <w:p w:rsidR="00C1115D" w:rsidRDefault="00C1115D" w:rsidP="00C1115D"/>
    <w:p w:rsidR="00C1115D" w:rsidRPr="00C1115D" w:rsidRDefault="00C1115D" w:rsidP="00C1115D">
      <w:r>
        <w:t>Beslutning:</w:t>
      </w:r>
      <w:r w:rsidR="00EC59C4">
        <w:t xml:space="preserve"> Punktet bortfalder</w:t>
      </w:r>
    </w:p>
    <w:p w:rsidR="00A2375B" w:rsidRDefault="0053745E" w:rsidP="0053745E">
      <w:r>
        <w:br w:type="page"/>
      </w:r>
    </w:p>
    <w:p w:rsidR="007A6F50" w:rsidRDefault="007A6F50" w:rsidP="00565E4C">
      <w:pPr>
        <w:pStyle w:val="Overskrift2"/>
        <w:numPr>
          <w:ilvl w:val="1"/>
          <w:numId w:val="23"/>
        </w:numPr>
      </w:pPr>
      <w:r>
        <w:lastRenderedPageBreak/>
        <w:t>Flytning/rokader</w:t>
      </w:r>
      <w:r w:rsidR="005018E1">
        <w:t xml:space="preserve"> i området</w:t>
      </w:r>
    </w:p>
    <w:p w:rsidR="00C548F2" w:rsidRDefault="00C548F2" w:rsidP="00C548F2"/>
    <w:p w:rsidR="00C548F2" w:rsidRPr="008E6575" w:rsidRDefault="00C548F2" w:rsidP="00C548F2">
      <w:pPr>
        <w:rPr>
          <w:b/>
        </w:rPr>
      </w:pPr>
      <w:r w:rsidRPr="008E6575">
        <w:rPr>
          <w:b/>
        </w:rPr>
        <w:t>Sagsfremstilling:</w:t>
      </w:r>
    </w:p>
    <w:p w:rsidR="007A6F50" w:rsidRDefault="004475EA" w:rsidP="007A6F50">
      <w:r>
        <w:t>Susanne Kremmer orienterer om status på rokader/flytninger</w:t>
      </w:r>
      <w:r w:rsidR="006F5BEF">
        <w:t xml:space="preserve"> som følge af organisationsændringen</w:t>
      </w:r>
      <w:r>
        <w:t>.</w:t>
      </w:r>
    </w:p>
    <w:p w:rsidR="00C1115D" w:rsidRDefault="00C1115D" w:rsidP="007A6F50"/>
    <w:p w:rsidR="004226FE" w:rsidRDefault="00C1115D" w:rsidP="00C1115D">
      <w:r>
        <w:t>Beslutning:</w:t>
      </w:r>
      <w:r w:rsidR="00EC59C4">
        <w:t xml:space="preserve"> </w:t>
      </w:r>
      <w:r w:rsidR="00443058">
        <w:t xml:space="preserve">Carsten Bluhme </w:t>
      </w:r>
      <w:r w:rsidR="00EC59C4">
        <w:t>er opmærksom på</w:t>
      </w:r>
      <w:r w:rsidR="00443058">
        <w:t>,</w:t>
      </w:r>
      <w:r w:rsidR="00EC59C4">
        <w:t xml:space="preserve"> at det er en udfordring at få rokader/flytninger uden for m</w:t>
      </w:r>
      <w:r w:rsidR="00967B93">
        <w:t>ange</w:t>
      </w:r>
      <w:r w:rsidR="00EC59C4">
        <w:t xml:space="preserve"> gnidninger. </w:t>
      </w:r>
      <w:r w:rsidR="00443058">
        <w:t>Det skaber frustra</w:t>
      </w:r>
      <w:r w:rsidR="0053745E">
        <w:t>t</w:t>
      </w:r>
      <w:r w:rsidR="00443058">
        <w:t>ion blandt alle</w:t>
      </w:r>
      <w:r w:rsidR="0053745E">
        <w:t>,</w:t>
      </w:r>
      <w:r w:rsidR="00443058">
        <w:t xml:space="preserve"> når der er taget en beslutning om rokader</w:t>
      </w:r>
      <w:r w:rsidR="0053745E">
        <w:t>,</w:t>
      </w:r>
      <w:r w:rsidR="00443058">
        <w:t xml:space="preserve"> og det så lader vente på sig med udmøntningen.</w:t>
      </w:r>
      <w:r w:rsidR="0053745E">
        <w:t xml:space="preserve"> </w:t>
      </w:r>
      <w:r w:rsidR="00EC59C4">
        <w:t xml:space="preserve"> </w:t>
      </w:r>
    </w:p>
    <w:p w:rsidR="004226FE" w:rsidRDefault="004226FE" w:rsidP="00C1115D">
      <w:r>
        <w:t>D</w:t>
      </w:r>
      <w:r w:rsidR="0053745E">
        <w:t>er er d</w:t>
      </w:r>
      <w:r>
        <w:t>røftelse</w:t>
      </w:r>
      <w:r w:rsidR="0053745E">
        <w:t>r</w:t>
      </w:r>
      <w:r>
        <w:t xml:space="preserve"> i </w:t>
      </w:r>
      <w:r w:rsidR="0053745E">
        <w:t>A</w:t>
      </w:r>
      <w:r>
        <w:t xml:space="preserve">d </w:t>
      </w:r>
      <w:r w:rsidR="0053745E">
        <w:t>H</w:t>
      </w:r>
      <w:r>
        <w:t>oc Rådhus</w:t>
      </w:r>
      <w:r w:rsidR="0053745E">
        <w:t>-</w:t>
      </w:r>
      <w:r>
        <w:t>Med om</w:t>
      </w:r>
      <w:r w:rsidR="0053745E">
        <w:t>kring</w:t>
      </w:r>
      <w:r>
        <w:t xml:space="preserve"> ombygning af forhallen.</w:t>
      </w:r>
    </w:p>
    <w:p w:rsidR="007A6F50" w:rsidRDefault="007A6F50" w:rsidP="007A6F50">
      <w:pPr>
        <w:pStyle w:val="Overskrift2"/>
        <w:numPr>
          <w:ilvl w:val="0"/>
          <w:numId w:val="0"/>
        </w:numPr>
        <w:ind w:left="357"/>
      </w:pPr>
    </w:p>
    <w:p w:rsidR="00565E4C" w:rsidRDefault="00A2375B" w:rsidP="00565E4C">
      <w:pPr>
        <w:pStyle w:val="Overskrift2"/>
        <w:numPr>
          <w:ilvl w:val="1"/>
          <w:numId w:val="23"/>
        </w:numPr>
      </w:pPr>
      <w:r>
        <w:t>Høringssvar mht lukkedage omkring 1. maj og grundlovsdagen.</w:t>
      </w:r>
    </w:p>
    <w:p w:rsidR="00565E4C" w:rsidRDefault="00565E4C" w:rsidP="00565E4C"/>
    <w:p w:rsidR="00565E4C" w:rsidRDefault="00565E4C" w:rsidP="00565E4C">
      <w:pPr>
        <w:pStyle w:val="Normal-Overskrift"/>
      </w:pPr>
      <w:r>
        <w:t>Sagsfremstilling:</w:t>
      </w:r>
    </w:p>
    <w:p w:rsidR="00A2375B" w:rsidRDefault="005B32D5" w:rsidP="00565E4C">
      <w:r>
        <w:t>F</w:t>
      </w:r>
      <w:r w:rsidR="00565E4C">
        <w:t xml:space="preserve">ormanden </w:t>
      </w:r>
      <w:r w:rsidR="00777BC1">
        <w:t xml:space="preserve">orienterer om </w:t>
      </w:r>
      <w:r w:rsidR="00A2375B">
        <w:t>høringssvarene.</w:t>
      </w:r>
    </w:p>
    <w:p w:rsidR="00C1115D" w:rsidRDefault="00C1115D" w:rsidP="00565E4C"/>
    <w:p w:rsidR="00C1115D" w:rsidRPr="00C1115D" w:rsidRDefault="00C1115D" w:rsidP="00C1115D">
      <w:r>
        <w:t>Beslutning:</w:t>
      </w:r>
    </w:p>
    <w:p w:rsidR="00967B93" w:rsidRDefault="003E04BD" w:rsidP="00565E4C">
      <w:r>
        <w:t>May informerer om høri</w:t>
      </w:r>
      <w:r w:rsidR="00967B93">
        <w:t>ngssvaret, at der indstilles at</w:t>
      </w:r>
      <w:r w:rsidR="00967B93" w:rsidRPr="00967B93">
        <w:t xml:space="preserve"> </w:t>
      </w:r>
      <w:r w:rsidR="00967B93">
        <w:t>de to lukke dage i forbindelse med 1. maj og Grundlovsdag afskaffes</w:t>
      </w:r>
      <w:r>
        <w:t xml:space="preserve"> </w:t>
      </w:r>
    </w:p>
    <w:p w:rsidR="0053745E" w:rsidRDefault="003E04BD" w:rsidP="00565E4C">
      <w:r>
        <w:t>Område</w:t>
      </w:r>
      <w:r w:rsidR="0053745E">
        <w:t>-</w:t>
      </w:r>
      <w:r>
        <w:t>Med  tilslutter sig forslaget.</w:t>
      </w:r>
    </w:p>
    <w:p w:rsidR="00C1115D" w:rsidRDefault="0053745E" w:rsidP="00565E4C">
      <w:r>
        <w:t>Beslutningen t</w:t>
      </w:r>
      <w:r w:rsidR="003A535A">
        <w:t>ages til efterretning.</w:t>
      </w:r>
    </w:p>
    <w:p w:rsidR="00565E4C" w:rsidRDefault="00A2375B" w:rsidP="00565E4C">
      <w:r>
        <w:t xml:space="preserve"> </w:t>
      </w:r>
    </w:p>
    <w:p w:rsidR="00565E4C" w:rsidRDefault="00565E4C" w:rsidP="00565E4C">
      <w:pPr>
        <w:pStyle w:val="Overskrift2"/>
        <w:numPr>
          <w:ilvl w:val="1"/>
          <w:numId w:val="23"/>
        </w:numPr>
      </w:pPr>
      <w:r>
        <w:t>Nyt fra KommuneMed</w:t>
      </w:r>
    </w:p>
    <w:p w:rsidR="00565E4C" w:rsidRDefault="00565E4C" w:rsidP="00565E4C"/>
    <w:p w:rsidR="00565E4C" w:rsidRDefault="00565E4C" w:rsidP="00565E4C">
      <w:pPr>
        <w:pStyle w:val="Normal-Overskrift"/>
      </w:pPr>
      <w:r>
        <w:t>Sagsfremstilling:</w:t>
      </w:r>
    </w:p>
    <w:p w:rsidR="00565E4C" w:rsidRDefault="00565E4C" w:rsidP="00565E4C">
      <w:r>
        <w:t xml:space="preserve">Lars Skovmand og </w:t>
      </w:r>
      <w:r w:rsidR="00777BC1">
        <w:t>Michael Christensen</w:t>
      </w:r>
      <w:r>
        <w:t xml:space="preserve"> orienterer.</w:t>
      </w:r>
    </w:p>
    <w:p w:rsidR="00565E4C" w:rsidRDefault="00565E4C" w:rsidP="00565E4C">
      <w:r>
        <w:t xml:space="preserve"> </w:t>
      </w:r>
    </w:p>
    <w:p w:rsidR="00565E4C" w:rsidRDefault="00565E4C" w:rsidP="00565E4C">
      <w:r>
        <w:rPr>
          <w:b/>
        </w:rPr>
        <w:t>Bilag:</w:t>
      </w:r>
      <w:r>
        <w:t xml:space="preserve"> Referat fra mødet d.</w:t>
      </w:r>
      <w:r w:rsidR="008E6575">
        <w:t xml:space="preserve"> 18.9.2014</w:t>
      </w:r>
    </w:p>
    <w:p w:rsidR="00C1115D" w:rsidRDefault="00C1115D" w:rsidP="00565E4C"/>
    <w:p w:rsidR="00C1115D" w:rsidRPr="00C1115D" w:rsidRDefault="00C1115D" w:rsidP="00C1115D">
      <w:r>
        <w:t>Beslutning:</w:t>
      </w:r>
      <w:r w:rsidR="003A535A">
        <w:t xml:space="preserve"> punktet udgår.</w:t>
      </w:r>
    </w:p>
    <w:p w:rsidR="00C1115D" w:rsidRDefault="00C1115D" w:rsidP="00565E4C"/>
    <w:p w:rsidR="00565E4C" w:rsidRDefault="00565E4C" w:rsidP="00565E4C"/>
    <w:p w:rsidR="00565E4C" w:rsidRDefault="00565E4C" w:rsidP="00565E4C">
      <w:pPr>
        <w:pStyle w:val="Overskrift2"/>
        <w:numPr>
          <w:ilvl w:val="1"/>
          <w:numId w:val="23"/>
        </w:numPr>
      </w:pPr>
      <w:r>
        <w:t>Gensidig orientering</w:t>
      </w:r>
    </w:p>
    <w:p w:rsidR="00C1115D" w:rsidRDefault="00C1115D" w:rsidP="00C1115D"/>
    <w:p w:rsidR="00C1115D" w:rsidRPr="00C1115D" w:rsidRDefault="00C1115D" w:rsidP="00C1115D">
      <w:r>
        <w:t>Beslutning:</w:t>
      </w:r>
    </w:p>
    <w:p w:rsidR="00C1115D" w:rsidRDefault="00C1115D" w:rsidP="00C1115D"/>
    <w:p w:rsidR="003A535A" w:rsidRDefault="003A535A" w:rsidP="00C1115D">
      <w:r>
        <w:t xml:space="preserve">Mette </w:t>
      </w:r>
      <w:r w:rsidR="0053745E">
        <w:t xml:space="preserve">Ditlevsen informerer om, at </w:t>
      </w:r>
      <w:r>
        <w:t>der er stor frustration omkri</w:t>
      </w:r>
      <w:r w:rsidR="005D591B">
        <w:t>n</w:t>
      </w:r>
      <w:r>
        <w:t>g de</w:t>
      </w:r>
      <w:r w:rsidR="00967B93">
        <w:t>n nye udmelding mht julepynt</w:t>
      </w:r>
      <w:r>
        <w:t>.</w:t>
      </w:r>
    </w:p>
    <w:p w:rsidR="005D591B" w:rsidRPr="00C1115D" w:rsidRDefault="0053745E" w:rsidP="00C1115D">
      <w:r>
        <w:t>Carsten Bluhme svarer at d</w:t>
      </w:r>
      <w:r w:rsidR="005D591B">
        <w:t>et er en relation mellem ledere og medarbejdere om at få lagt en linie</w:t>
      </w:r>
      <w:r>
        <w:t>,</w:t>
      </w:r>
      <w:r w:rsidR="005D591B">
        <w:t xml:space="preserve"> s</w:t>
      </w:r>
      <w:r w:rsidR="00967B93">
        <w:t>å arbejdspladsen</w:t>
      </w:r>
      <w:r w:rsidR="005D591B">
        <w:t xml:space="preserve"> fremstår professionelt. Det er direktørgruppen</w:t>
      </w:r>
      <w:r>
        <w:t>,</w:t>
      </w:r>
      <w:r w:rsidR="005D591B">
        <w:t xml:space="preserve"> chefgruppen og  kommune</w:t>
      </w:r>
      <w:r>
        <w:t>-</w:t>
      </w:r>
      <w:r w:rsidR="005D591B">
        <w:t>ME</w:t>
      </w:r>
      <w:r>
        <w:t xml:space="preserve">D, som har truffet beslutning </w:t>
      </w:r>
      <w:r w:rsidR="00967B93">
        <w:t>om indskrænkning af julepynt</w:t>
      </w:r>
      <w:r>
        <w:t>.</w:t>
      </w:r>
    </w:p>
    <w:p w:rsidR="00565E4C" w:rsidRDefault="00565E4C" w:rsidP="00565E4C">
      <w:pPr>
        <w:pStyle w:val="Overskrift2"/>
        <w:numPr>
          <w:ilvl w:val="0"/>
          <w:numId w:val="0"/>
        </w:numPr>
        <w:tabs>
          <w:tab w:val="left" w:pos="1304"/>
        </w:tabs>
        <w:ind w:left="357"/>
      </w:pPr>
    </w:p>
    <w:p w:rsidR="00565E4C" w:rsidRDefault="00565E4C" w:rsidP="00565E4C">
      <w:pPr>
        <w:pStyle w:val="Overskrift2"/>
        <w:numPr>
          <w:ilvl w:val="1"/>
          <w:numId w:val="23"/>
        </w:numPr>
      </w:pPr>
      <w:r>
        <w:t>Evt.</w:t>
      </w:r>
    </w:p>
    <w:p w:rsidR="00576927" w:rsidRPr="00565E4C" w:rsidRDefault="00576927" w:rsidP="00252356">
      <w:pPr>
        <w:pStyle w:val="Overskrift1"/>
        <w:numPr>
          <w:ilvl w:val="0"/>
          <w:numId w:val="0"/>
        </w:numPr>
      </w:pPr>
    </w:p>
    <w:sectPr w:rsidR="00576927" w:rsidRPr="00565E4C" w:rsidSect="004E44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AD" w:rsidRDefault="001D46AD">
      <w:r>
        <w:separator/>
      </w:r>
    </w:p>
  </w:endnote>
  <w:endnote w:type="continuationSeparator" w:id="0">
    <w:p w:rsidR="001D46AD" w:rsidRDefault="001D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8358B3" w:rsidRDefault="00522A7A">
    <w:pPr>
      <w:pStyle w:val="Sidefod"/>
      <w:rPr>
        <w:sz w:val="14"/>
        <w:szCs w:val="14"/>
      </w:rPr>
    </w:pPr>
    <w:r>
      <w:tab/>
    </w:r>
    <w:r w:rsidRPr="008358B3">
      <w:rPr>
        <w:sz w:val="14"/>
        <w:szCs w:val="14"/>
      </w:rPr>
      <w:t xml:space="preserve">Side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PAGE </w:instrText>
    </w:r>
    <w:r w:rsidRPr="008358B3">
      <w:rPr>
        <w:rStyle w:val="Sidetal"/>
        <w:sz w:val="14"/>
        <w:szCs w:val="14"/>
      </w:rPr>
      <w:fldChar w:fldCharType="separate"/>
    </w:r>
    <w:r w:rsidR="00AA18B6">
      <w:rPr>
        <w:rStyle w:val="Sidetal"/>
        <w:noProof/>
        <w:sz w:val="14"/>
        <w:szCs w:val="14"/>
      </w:rPr>
      <w:t>3</w:t>
    </w:r>
    <w:r w:rsidRPr="008358B3">
      <w:rPr>
        <w:rStyle w:val="Sidetal"/>
        <w:sz w:val="14"/>
        <w:szCs w:val="14"/>
      </w:rPr>
      <w:fldChar w:fldCharType="end"/>
    </w:r>
    <w:r w:rsidRPr="008358B3">
      <w:rPr>
        <w:rStyle w:val="Sidetal"/>
        <w:sz w:val="14"/>
        <w:szCs w:val="14"/>
      </w:rPr>
      <w:t xml:space="preserve"> af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NUMPAGES </w:instrText>
    </w:r>
    <w:r w:rsidRPr="008358B3">
      <w:rPr>
        <w:rStyle w:val="Sidetal"/>
        <w:sz w:val="14"/>
        <w:szCs w:val="14"/>
      </w:rPr>
      <w:fldChar w:fldCharType="separate"/>
    </w:r>
    <w:r w:rsidR="00AA18B6">
      <w:rPr>
        <w:rStyle w:val="Sidetal"/>
        <w:noProof/>
        <w:sz w:val="14"/>
        <w:szCs w:val="14"/>
      </w:rPr>
      <w:t>3</w:t>
    </w:r>
    <w:r w:rsidRPr="008358B3">
      <w:rPr>
        <w:rStyle w:val="Sidet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53745E" w:rsidP="00ED2DA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522A7A" w:rsidRPr="00806420" w:rsidTr="00806420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251C58" w:rsidRPr="00B46181" w:rsidRDefault="00565E4C" w:rsidP="00251C58">
                                <w:pPr>
                                  <w:pStyle w:val="Template-Forvaltning"/>
                                </w:pPr>
                                <w:bookmarkStart w:id="7" w:name="SD_USR_Area"/>
                                <w:bookmarkStart w:id="8" w:name="DIF_SD_USR_Area"/>
                                <w:r>
                                  <w:t>BY, MILJØ &amp; BESKÆFTIGELSE</w:t>
                                </w:r>
                                <w:bookmarkEnd w:id="7"/>
                              </w:p>
                              <w:p w:rsidR="00373825" w:rsidRPr="0077073C" w:rsidRDefault="00373825" w:rsidP="00373825">
                                <w:pPr>
                                  <w:pStyle w:val="Template-StregForvaltning"/>
                                </w:pPr>
                                <w:bookmarkStart w:id="9" w:name="bmkLineTop2"/>
                                <w:bookmarkEnd w:id="8"/>
                              </w:p>
                              <w:bookmarkEnd w:id="9"/>
                              <w:p w:rsidR="00373825" w:rsidRDefault="00373825" w:rsidP="00373825">
                                <w:pPr>
                                  <w:pStyle w:val="Template-Forvaltning"/>
                                </w:pPr>
                              </w:p>
                              <w:p w:rsidR="00373825" w:rsidRDefault="00373825" w:rsidP="00373825">
                                <w:pPr>
                                  <w:pStyle w:val="Template-SpacerLille"/>
                                </w:pPr>
                                <w:bookmarkStart w:id="10" w:name="bmkForvaltning"/>
                                <w:bookmarkStart w:id="11" w:name="bmkAfdelingsnavn"/>
                                <w:bookmarkEnd w:id="10"/>
                                <w:bookmarkEnd w:id="11"/>
                              </w:p>
                              <w:p w:rsidR="00373825" w:rsidRDefault="00373825" w:rsidP="00373825">
                                <w:pPr>
                                  <w:pStyle w:val="Template-AdresseFed"/>
                                </w:pPr>
                                <w:bookmarkStart w:id="12" w:name="bmkFirma"/>
                                <w:bookmarkEnd w:id="12"/>
                              </w:p>
                              <w:p w:rsidR="00373825" w:rsidRDefault="00565E4C" w:rsidP="00373825">
                                <w:pPr>
                                  <w:pStyle w:val="Template-Adresse"/>
                                </w:pPr>
                                <w:bookmarkStart w:id="13" w:name="bmkStreet"/>
                                <w:r>
                                  <w:t>Nordmarks Allé 2</w:t>
                                </w:r>
                                <w:bookmarkEnd w:id="13"/>
                              </w:p>
                              <w:p w:rsidR="00373825" w:rsidRDefault="00565E4C" w:rsidP="00373825">
                                <w:pPr>
                                  <w:pStyle w:val="Template-Adresse"/>
                                </w:pPr>
                                <w:bookmarkStart w:id="14" w:name="bmkPostBy"/>
                                <w:r>
                                  <w:t>2620 Albertslund</w:t>
                                </w:r>
                                <w:bookmarkEnd w:id="14"/>
                              </w:p>
                              <w:p w:rsidR="00373825" w:rsidRDefault="00373825" w:rsidP="00373825">
                                <w:pPr>
                                  <w:pStyle w:val="Template-SpacerLille"/>
                                </w:pPr>
                                <w:bookmarkStart w:id="15" w:name="bmkMailSpacer"/>
                              </w:p>
                              <w:p w:rsidR="00373825" w:rsidRPr="00565E4C" w:rsidRDefault="00565E4C" w:rsidP="00373825">
                                <w:pPr>
                                  <w:pStyle w:val="Template-Adresse"/>
                                </w:pPr>
                                <w:bookmarkStart w:id="16" w:name="SD_OFF_www"/>
                                <w:bookmarkStart w:id="17" w:name="HIF_SD_OFF_www"/>
                                <w:bookmarkEnd w:id="15"/>
                                <w:r w:rsidRPr="00565E4C">
                                  <w:t>www.albertslund.dk</w:t>
                                </w:r>
                                <w:bookmarkEnd w:id="16"/>
                              </w:p>
                              <w:p w:rsidR="00373825" w:rsidRDefault="00565E4C" w:rsidP="00373825">
                                <w:pPr>
                                  <w:pStyle w:val="Template-Adresse"/>
                                </w:pPr>
                                <w:bookmarkStart w:id="18" w:name="bmkFirmaEmail"/>
                                <w:bookmarkStart w:id="19" w:name="DIF_bmkFirmaEmail"/>
                                <w:bookmarkEnd w:id="17"/>
                                <w:r>
                                  <w:t>albertslund@albertslund.dk</w:t>
                                </w:r>
                                <w:bookmarkEnd w:id="18"/>
                              </w:p>
                              <w:p w:rsidR="00373825" w:rsidRDefault="00565E4C" w:rsidP="00373825">
                                <w:pPr>
                                  <w:pStyle w:val="Template-Adresse"/>
                                </w:pPr>
                                <w:bookmarkStart w:id="20" w:name="bmkFirmaTelefon"/>
                                <w:bookmarkStart w:id="21" w:name="DIF_bmkFirmaTelefon"/>
                                <w:bookmarkEnd w:id="19"/>
                                <w:r>
                                  <w:t>T 43 68 68 68</w:t>
                                </w:r>
                                <w:bookmarkEnd w:id="20"/>
                              </w:p>
                              <w:p w:rsidR="00373825" w:rsidRDefault="00373825" w:rsidP="00373825">
                                <w:pPr>
                                  <w:pStyle w:val="Template-Adresse"/>
                                </w:pPr>
                                <w:bookmarkStart w:id="22" w:name="bmkFirmaFax"/>
                                <w:bookmarkEnd w:id="21"/>
                                <w:bookmarkEnd w:id="22"/>
                              </w:p>
                              <w:p w:rsidR="00522A7A" w:rsidRDefault="00522A7A" w:rsidP="00A56204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522A7A" w:rsidRDefault="00522A7A" w:rsidP="00ED2DAC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UyswIAALI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522A7A" w:rsidRPr="00806420" w:rsidTr="00806420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251C58" w:rsidRPr="00B46181" w:rsidRDefault="00565E4C" w:rsidP="00251C58">
                          <w:pPr>
                            <w:pStyle w:val="Template-Forvaltning"/>
                          </w:pPr>
                          <w:bookmarkStart w:id="23" w:name="SD_USR_Area"/>
                          <w:bookmarkStart w:id="24" w:name="DIF_SD_USR_Area"/>
                          <w:r>
                            <w:t>BY, MILJØ &amp; BESKÆFTIGELSE</w:t>
                          </w:r>
                          <w:bookmarkEnd w:id="23"/>
                        </w:p>
                        <w:p w:rsidR="00373825" w:rsidRPr="0077073C" w:rsidRDefault="00373825" w:rsidP="00373825">
                          <w:pPr>
                            <w:pStyle w:val="Template-StregForvaltning"/>
                          </w:pPr>
                          <w:bookmarkStart w:id="25" w:name="bmkLineTop2"/>
                          <w:bookmarkEnd w:id="24"/>
                        </w:p>
                        <w:bookmarkEnd w:id="25"/>
                        <w:p w:rsidR="00373825" w:rsidRDefault="00373825" w:rsidP="00373825">
                          <w:pPr>
                            <w:pStyle w:val="Template-Forvaltning"/>
                          </w:pPr>
                        </w:p>
                        <w:p w:rsidR="00373825" w:rsidRDefault="00373825" w:rsidP="00373825">
                          <w:pPr>
                            <w:pStyle w:val="Template-SpacerLille"/>
                          </w:pPr>
                          <w:bookmarkStart w:id="26" w:name="bmkForvaltning"/>
                          <w:bookmarkStart w:id="27" w:name="bmkAfdelingsnavn"/>
                          <w:bookmarkEnd w:id="26"/>
                          <w:bookmarkEnd w:id="27"/>
                        </w:p>
                        <w:p w:rsidR="00373825" w:rsidRDefault="00373825" w:rsidP="00373825">
                          <w:pPr>
                            <w:pStyle w:val="Template-AdresseFed"/>
                          </w:pPr>
                          <w:bookmarkStart w:id="28" w:name="bmkFirma"/>
                          <w:bookmarkEnd w:id="28"/>
                        </w:p>
                        <w:p w:rsidR="00373825" w:rsidRDefault="00565E4C" w:rsidP="00373825">
                          <w:pPr>
                            <w:pStyle w:val="Template-Adresse"/>
                          </w:pPr>
                          <w:bookmarkStart w:id="29" w:name="bmkStreet"/>
                          <w:r>
                            <w:t>Nordmarks Allé 2</w:t>
                          </w:r>
                          <w:bookmarkEnd w:id="29"/>
                        </w:p>
                        <w:p w:rsidR="00373825" w:rsidRDefault="00565E4C" w:rsidP="00373825">
                          <w:pPr>
                            <w:pStyle w:val="Template-Adresse"/>
                          </w:pPr>
                          <w:bookmarkStart w:id="30" w:name="bmkPostBy"/>
                          <w:r>
                            <w:t>2620 Albertslund</w:t>
                          </w:r>
                          <w:bookmarkEnd w:id="30"/>
                        </w:p>
                        <w:p w:rsidR="00373825" w:rsidRDefault="00373825" w:rsidP="00373825">
                          <w:pPr>
                            <w:pStyle w:val="Template-SpacerLille"/>
                          </w:pPr>
                          <w:bookmarkStart w:id="31" w:name="bmkMailSpacer"/>
                        </w:p>
                        <w:p w:rsidR="00373825" w:rsidRPr="00565E4C" w:rsidRDefault="00565E4C" w:rsidP="00373825">
                          <w:pPr>
                            <w:pStyle w:val="Template-Adresse"/>
                          </w:pPr>
                          <w:bookmarkStart w:id="32" w:name="SD_OFF_www"/>
                          <w:bookmarkStart w:id="33" w:name="HIF_SD_OFF_www"/>
                          <w:bookmarkEnd w:id="31"/>
                          <w:r w:rsidRPr="00565E4C">
                            <w:t>www.albertslund.dk</w:t>
                          </w:r>
                          <w:bookmarkEnd w:id="32"/>
                        </w:p>
                        <w:p w:rsidR="00373825" w:rsidRDefault="00565E4C" w:rsidP="00373825">
                          <w:pPr>
                            <w:pStyle w:val="Template-Adresse"/>
                          </w:pPr>
                          <w:bookmarkStart w:id="34" w:name="bmkFirmaEmail"/>
                          <w:bookmarkStart w:id="35" w:name="DIF_bmkFirmaEmail"/>
                          <w:bookmarkEnd w:id="33"/>
                          <w:r>
                            <w:t>albertslund@albertslund.dk</w:t>
                          </w:r>
                          <w:bookmarkEnd w:id="34"/>
                        </w:p>
                        <w:p w:rsidR="00373825" w:rsidRDefault="00565E4C" w:rsidP="00373825">
                          <w:pPr>
                            <w:pStyle w:val="Template-Adresse"/>
                          </w:pPr>
                          <w:bookmarkStart w:id="36" w:name="bmkFirmaTelefon"/>
                          <w:bookmarkStart w:id="37" w:name="DIF_bmkFirmaTelefon"/>
                          <w:bookmarkEnd w:id="35"/>
                          <w:r>
                            <w:t>T 43 68 68 68</w:t>
                          </w:r>
                          <w:bookmarkEnd w:id="36"/>
                        </w:p>
                        <w:p w:rsidR="00373825" w:rsidRDefault="00373825" w:rsidP="00373825">
                          <w:pPr>
                            <w:pStyle w:val="Template-Adresse"/>
                          </w:pPr>
                          <w:bookmarkStart w:id="38" w:name="bmkFirmaFax"/>
                          <w:bookmarkEnd w:id="37"/>
                          <w:bookmarkEnd w:id="38"/>
                        </w:p>
                        <w:p w:rsidR="00522A7A" w:rsidRDefault="00522A7A" w:rsidP="00A56204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522A7A" w:rsidRDefault="00522A7A" w:rsidP="00ED2DAC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22A7A" w:rsidRDefault="00522A7A" w:rsidP="00ED2DAC">
    <w:pPr>
      <w:pStyle w:val="Sidefod"/>
    </w:pPr>
  </w:p>
  <w:p w:rsidR="00522A7A" w:rsidRDefault="00522A7A" w:rsidP="00ED2DAC">
    <w:pPr>
      <w:pStyle w:val="Sidefod"/>
    </w:pPr>
  </w:p>
  <w:p w:rsidR="00522A7A" w:rsidRPr="00ED2DAC" w:rsidRDefault="00522A7A" w:rsidP="00ED2DA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AD" w:rsidRDefault="001D46AD">
      <w:r>
        <w:separator/>
      </w:r>
    </w:p>
  </w:footnote>
  <w:footnote w:type="continuationSeparator" w:id="0">
    <w:p w:rsidR="001D46AD" w:rsidRDefault="001D4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53745E" w:rsidP="006C5684">
    <w:pPr>
      <w:pStyle w:val="Sidehoved"/>
      <w:spacing w:before="80"/>
    </w:pPr>
    <w:r>
      <w:t>Referat</w:t>
    </w:r>
  </w:p>
  <w:p w:rsidR="00522A7A" w:rsidRPr="0078681E" w:rsidRDefault="0053745E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4142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2" name="Logo_HIDE_1_1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DC2F4E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jGuJ6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522A7A" w:rsidRDefault="00522A7A" w:rsidP="00DC2F4E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A56204" w:rsidRDefault="0053745E" w:rsidP="00A56204">
    <w:pPr>
      <w:pStyle w:val="Normal-Dokumenttitel"/>
    </w:pPr>
    <w:r>
      <w:rPr>
        <w:noProof/>
      </w:rPr>
      <w:drawing>
        <wp:anchor distT="0" distB="0" distL="114300" distR="114300" simplePos="0" relativeHeight="25165516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1" name="Logo_HIDE_1_2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EC00E7">
                          <w:pPr>
                            <w:pStyle w:val="Template-DatoSagsnr"/>
                          </w:pPr>
                          <w:r>
                            <w:t xml:space="preserve">Dato: </w:t>
                          </w:r>
                          <w:bookmarkStart w:id="2" w:name="SD_FLD_DocumentDate"/>
                          <w:r w:rsidR="00565E4C">
                            <w:t xml:space="preserve">1. </w:t>
                          </w:r>
                          <w:r w:rsidR="002F4C85">
                            <w:t>november</w:t>
                          </w:r>
                          <w:r w:rsidR="00565E4C">
                            <w:t xml:space="preserve"> 2014</w:t>
                          </w:r>
                          <w:bookmarkEnd w:id="2"/>
                        </w:p>
                        <w:p w:rsidR="00522A7A" w:rsidRDefault="00522A7A" w:rsidP="00E92507">
                          <w:pPr>
                            <w:pStyle w:val="Template-DatoSagsnr"/>
                          </w:pPr>
                          <w:bookmarkStart w:id="3" w:name="DIF_bmkSDSagsNr"/>
                          <w:r>
                            <w:t>Sags nr.:</w:t>
                          </w:r>
                          <w:bookmarkStart w:id="4" w:name="bmkFldSagsnummer"/>
                          <w:bookmarkEnd w:id="4"/>
                          <w:bookmarkEnd w:id="3"/>
                          <w:r w:rsidR="00DF3E54">
                            <w:t>14/128</w:t>
                          </w:r>
                        </w:p>
                        <w:p w:rsidR="00522A7A" w:rsidRPr="008358B3" w:rsidRDefault="00522A7A" w:rsidP="0052046E">
                          <w:pPr>
                            <w:pStyle w:val="Template-Sagsbehandler"/>
                            <w:rPr>
                              <w:b w:val="0"/>
                            </w:rPr>
                          </w:pPr>
                          <w:r w:rsidRPr="008358B3">
                            <w:rPr>
                              <w:b w:val="0"/>
                            </w:rPr>
                            <w:t xml:space="preserve">Sagsbehandler: </w:t>
                          </w:r>
                          <w:bookmarkStart w:id="5" w:name="SD_USR_Initialer"/>
                          <w:bookmarkEnd w:id="5"/>
                          <w:r w:rsidR="00C1115D">
                            <w:rPr>
                              <w:b w:val="0"/>
                            </w:rPr>
                            <w:t>Eha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522A7A" w:rsidRDefault="00522A7A" w:rsidP="00EC00E7">
                    <w:pPr>
                      <w:pStyle w:val="Template-DatoSagsnr"/>
                    </w:pPr>
                    <w:r>
                      <w:t xml:space="preserve">Dato: </w:t>
                    </w:r>
                    <w:bookmarkStart w:id="7" w:name="SD_FLD_DocumentDate"/>
                    <w:r w:rsidR="00565E4C">
                      <w:t xml:space="preserve">1. </w:t>
                    </w:r>
                    <w:r w:rsidR="002F4C85">
                      <w:t>november</w:t>
                    </w:r>
                    <w:r w:rsidR="00565E4C">
                      <w:t xml:space="preserve"> 2014</w:t>
                    </w:r>
                    <w:bookmarkEnd w:id="7"/>
                  </w:p>
                  <w:p w:rsidR="00522A7A" w:rsidRDefault="00522A7A" w:rsidP="00E92507">
                    <w:pPr>
                      <w:pStyle w:val="Template-DatoSagsnr"/>
                    </w:pPr>
                    <w:bookmarkStart w:id="8" w:name="DIF_bmkSDSagsNr"/>
                    <w:r>
                      <w:t>Sags nr.:</w:t>
                    </w:r>
                    <w:bookmarkStart w:id="9" w:name="bmkFldSagsnummer"/>
                    <w:bookmarkEnd w:id="9"/>
                    <w:bookmarkEnd w:id="8"/>
                    <w:r w:rsidR="00DF3E54">
                      <w:t>14/128</w:t>
                    </w:r>
                  </w:p>
                  <w:p w:rsidR="00522A7A" w:rsidRPr="008358B3" w:rsidRDefault="00522A7A" w:rsidP="0052046E">
                    <w:pPr>
                      <w:pStyle w:val="Template-Sagsbehandler"/>
                      <w:rPr>
                        <w:b w:val="0"/>
                      </w:rPr>
                    </w:pPr>
                    <w:r w:rsidRPr="008358B3">
                      <w:rPr>
                        <w:b w:val="0"/>
                      </w:rPr>
                      <w:t xml:space="preserve">Sagsbehandler: </w:t>
                    </w:r>
                    <w:bookmarkStart w:id="10" w:name="SD_USR_Initialer"/>
                    <w:bookmarkEnd w:id="10"/>
                    <w:r w:rsidR="00C1115D">
                      <w:rPr>
                        <w:b w:val="0"/>
                      </w:rPr>
                      <w:t>Eha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A56204">
                          <w:pPr>
                            <w:pStyle w:val="Template-Variabeltnavn"/>
                          </w:pPr>
                          <w:bookmarkStart w:id="6" w:name="bmkInstitutionsnavn"/>
                          <w:bookmarkEnd w:id="6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B3apYL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522A7A" w:rsidRDefault="00522A7A" w:rsidP="00A56204">
                    <w:pPr>
                      <w:pStyle w:val="Template-Variabeltnavn"/>
                    </w:pPr>
                    <w:bookmarkStart w:id="12" w:name="bmkInstitutionsnavn"/>
                    <w:bookmarkEnd w:id="12"/>
                  </w:p>
                </w:txbxContent>
              </v:textbox>
              <w10:wrap anchorx="page" anchory="page"/>
            </v:shape>
          </w:pict>
        </mc:Fallback>
      </mc:AlternateContent>
    </w:r>
    <w:r w:rsidR="00C1115D">
      <w:t xml:space="preserve">Referat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37807D2"/>
    <w:multiLevelType w:val="hybridMultilevel"/>
    <w:tmpl w:val="54CA2420"/>
    <w:lvl w:ilvl="0" w:tplc="6B6A4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824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E2F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C07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9C8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722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025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C28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86F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3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A396277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5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8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9">
    <w:nsid w:val="678365EA"/>
    <w:multiLevelType w:val="multilevel"/>
    <w:tmpl w:val="6E681148"/>
    <w:lvl w:ilvl="0">
      <w:start w:val="1"/>
      <w:numFmt w:val="upperLetter"/>
      <w:pStyle w:val="Overskrift1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Overskrift2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2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1">
    <w:nsid w:val="6B795353"/>
    <w:multiLevelType w:val="hybridMultilevel"/>
    <w:tmpl w:val="F00485D8"/>
    <w:lvl w:ilvl="0" w:tplc="CF243B00">
      <w:start w:val="1"/>
      <w:numFmt w:val="bullet"/>
      <w:pStyle w:val="Normal-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9"/>
  </w:num>
  <w:num w:numId="2">
    <w:abstractNumId w:val="16"/>
  </w:num>
  <w:num w:numId="3">
    <w:abstractNumId w:val="17"/>
  </w:num>
  <w:num w:numId="4">
    <w:abstractNumId w:val="20"/>
  </w:num>
  <w:num w:numId="5">
    <w:abstractNumId w:val="12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0"/>
  </w:num>
  <w:num w:numId="19">
    <w:abstractNumId w:val="22"/>
  </w:num>
  <w:num w:numId="20">
    <w:abstractNumId w:val="13"/>
  </w:num>
  <w:num w:numId="21">
    <w:abstractNumId w:val="21"/>
  </w:num>
  <w:num w:numId="22">
    <w:abstractNumId w:val="14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edFrom" w:val="AcadreAddIn"/>
    <w:docVar w:name="SaveInTemplateCenterEnabled" w:val="False"/>
  </w:docVars>
  <w:rsids>
    <w:rsidRoot w:val="001D46AD"/>
    <w:rsid w:val="00024F65"/>
    <w:rsid w:val="00036E46"/>
    <w:rsid w:val="00037C16"/>
    <w:rsid w:val="00037F17"/>
    <w:rsid w:val="0005504B"/>
    <w:rsid w:val="00073065"/>
    <w:rsid w:val="000978F4"/>
    <w:rsid w:val="000A6F49"/>
    <w:rsid w:val="000B4156"/>
    <w:rsid w:val="000B5243"/>
    <w:rsid w:val="000D214C"/>
    <w:rsid w:val="000D4FEA"/>
    <w:rsid w:val="000D79CE"/>
    <w:rsid w:val="00103777"/>
    <w:rsid w:val="001120BA"/>
    <w:rsid w:val="00116A5F"/>
    <w:rsid w:val="00136D9E"/>
    <w:rsid w:val="001435D7"/>
    <w:rsid w:val="00156266"/>
    <w:rsid w:val="00187F45"/>
    <w:rsid w:val="00191FB0"/>
    <w:rsid w:val="00195D43"/>
    <w:rsid w:val="001C06F9"/>
    <w:rsid w:val="001C623C"/>
    <w:rsid w:val="001D1F30"/>
    <w:rsid w:val="001D46AD"/>
    <w:rsid w:val="00215C50"/>
    <w:rsid w:val="00223640"/>
    <w:rsid w:val="002264C7"/>
    <w:rsid w:val="0024633D"/>
    <w:rsid w:val="00246B9B"/>
    <w:rsid w:val="00251C58"/>
    <w:rsid w:val="00252356"/>
    <w:rsid w:val="00253AFF"/>
    <w:rsid w:val="00270B98"/>
    <w:rsid w:val="0029256E"/>
    <w:rsid w:val="002B326E"/>
    <w:rsid w:val="002C08C7"/>
    <w:rsid w:val="002C2604"/>
    <w:rsid w:val="002C4174"/>
    <w:rsid w:val="002E508C"/>
    <w:rsid w:val="002F49D6"/>
    <w:rsid w:val="002F4C85"/>
    <w:rsid w:val="00303C9C"/>
    <w:rsid w:val="003230FA"/>
    <w:rsid w:val="00324044"/>
    <w:rsid w:val="0032588C"/>
    <w:rsid w:val="00355239"/>
    <w:rsid w:val="00373825"/>
    <w:rsid w:val="003748C3"/>
    <w:rsid w:val="00395292"/>
    <w:rsid w:val="003A535A"/>
    <w:rsid w:val="003E04BD"/>
    <w:rsid w:val="003E54DA"/>
    <w:rsid w:val="003F2B74"/>
    <w:rsid w:val="003F501A"/>
    <w:rsid w:val="00406AF8"/>
    <w:rsid w:val="004226FE"/>
    <w:rsid w:val="00423304"/>
    <w:rsid w:val="00443058"/>
    <w:rsid w:val="0044553D"/>
    <w:rsid w:val="004475EA"/>
    <w:rsid w:val="00451293"/>
    <w:rsid w:val="00460947"/>
    <w:rsid w:val="00463708"/>
    <w:rsid w:val="00485679"/>
    <w:rsid w:val="00493E73"/>
    <w:rsid w:val="004B463B"/>
    <w:rsid w:val="004B6195"/>
    <w:rsid w:val="004C5CC1"/>
    <w:rsid w:val="004D0B9D"/>
    <w:rsid w:val="004E4410"/>
    <w:rsid w:val="00500FE1"/>
    <w:rsid w:val="005018E1"/>
    <w:rsid w:val="00512CED"/>
    <w:rsid w:val="00516E63"/>
    <w:rsid w:val="0052046E"/>
    <w:rsid w:val="00520ADB"/>
    <w:rsid w:val="00522A7A"/>
    <w:rsid w:val="005301FB"/>
    <w:rsid w:val="0053745E"/>
    <w:rsid w:val="00552E14"/>
    <w:rsid w:val="00565E4C"/>
    <w:rsid w:val="00567CF8"/>
    <w:rsid w:val="00572D7E"/>
    <w:rsid w:val="00576927"/>
    <w:rsid w:val="005903E7"/>
    <w:rsid w:val="005A685B"/>
    <w:rsid w:val="005B32D5"/>
    <w:rsid w:val="005B3450"/>
    <w:rsid w:val="005C1D7B"/>
    <w:rsid w:val="005D591B"/>
    <w:rsid w:val="006118F6"/>
    <w:rsid w:val="00613F67"/>
    <w:rsid w:val="00624B96"/>
    <w:rsid w:val="00640C9B"/>
    <w:rsid w:val="00652B8F"/>
    <w:rsid w:val="00654E4B"/>
    <w:rsid w:val="006613E2"/>
    <w:rsid w:val="0066347C"/>
    <w:rsid w:val="00665F85"/>
    <w:rsid w:val="00694DC8"/>
    <w:rsid w:val="006A7AC1"/>
    <w:rsid w:val="006C5684"/>
    <w:rsid w:val="006D7393"/>
    <w:rsid w:val="006E0C16"/>
    <w:rsid w:val="006E35D4"/>
    <w:rsid w:val="006E3B35"/>
    <w:rsid w:val="006E7682"/>
    <w:rsid w:val="006F4F2C"/>
    <w:rsid w:val="006F5BEF"/>
    <w:rsid w:val="006F6BFF"/>
    <w:rsid w:val="006F769A"/>
    <w:rsid w:val="00713114"/>
    <w:rsid w:val="00722A6D"/>
    <w:rsid w:val="007543AB"/>
    <w:rsid w:val="00754AA1"/>
    <w:rsid w:val="007563BF"/>
    <w:rsid w:val="007608D1"/>
    <w:rsid w:val="00777BC1"/>
    <w:rsid w:val="0078681E"/>
    <w:rsid w:val="0078698F"/>
    <w:rsid w:val="00787974"/>
    <w:rsid w:val="00797F9F"/>
    <w:rsid w:val="007A6F50"/>
    <w:rsid w:val="007C4D57"/>
    <w:rsid w:val="007E3DE5"/>
    <w:rsid w:val="00806169"/>
    <w:rsid w:val="00806420"/>
    <w:rsid w:val="0081222A"/>
    <w:rsid w:val="00820AC4"/>
    <w:rsid w:val="008210A5"/>
    <w:rsid w:val="0082212D"/>
    <w:rsid w:val="008358B3"/>
    <w:rsid w:val="00851998"/>
    <w:rsid w:val="0085412B"/>
    <w:rsid w:val="008567E1"/>
    <w:rsid w:val="00857391"/>
    <w:rsid w:val="0086799D"/>
    <w:rsid w:val="0089075F"/>
    <w:rsid w:val="008C2C0A"/>
    <w:rsid w:val="008E5B7B"/>
    <w:rsid w:val="008E6575"/>
    <w:rsid w:val="008E697D"/>
    <w:rsid w:val="009063F5"/>
    <w:rsid w:val="0092659A"/>
    <w:rsid w:val="00940C0D"/>
    <w:rsid w:val="00967B93"/>
    <w:rsid w:val="00993A9B"/>
    <w:rsid w:val="00994083"/>
    <w:rsid w:val="009957BF"/>
    <w:rsid w:val="00995A89"/>
    <w:rsid w:val="009A4D06"/>
    <w:rsid w:val="009E3D4E"/>
    <w:rsid w:val="009F54D2"/>
    <w:rsid w:val="00A02862"/>
    <w:rsid w:val="00A1494B"/>
    <w:rsid w:val="00A2375B"/>
    <w:rsid w:val="00A24A1C"/>
    <w:rsid w:val="00A35ED0"/>
    <w:rsid w:val="00A4168D"/>
    <w:rsid w:val="00A55B63"/>
    <w:rsid w:val="00A56204"/>
    <w:rsid w:val="00A67C42"/>
    <w:rsid w:val="00A81ADB"/>
    <w:rsid w:val="00A82579"/>
    <w:rsid w:val="00A97364"/>
    <w:rsid w:val="00AA18B6"/>
    <w:rsid w:val="00AA1DEF"/>
    <w:rsid w:val="00AA2408"/>
    <w:rsid w:val="00AA6DAB"/>
    <w:rsid w:val="00AB6C7F"/>
    <w:rsid w:val="00AC32DC"/>
    <w:rsid w:val="00AC54AB"/>
    <w:rsid w:val="00AD04AF"/>
    <w:rsid w:val="00AE0B37"/>
    <w:rsid w:val="00B060BF"/>
    <w:rsid w:val="00B12533"/>
    <w:rsid w:val="00B151AB"/>
    <w:rsid w:val="00B20DAF"/>
    <w:rsid w:val="00B32829"/>
    <w:rsid w:val="00B365C8"/>
    <w:rsid w:val="00B61B27"/>
    <w:rsid w:val="00B62CBE"/>
    <w:rsid w:val="00B66CA5"/>
    <w:rsid w:val="00B70C30"/>
    <w:rsid w:val="00BB33E4"/>
    <w:rsid w:val="00BC332C"/>
    <w:rsid w:val="00BC4384"/>
    <w:rsid w:val="00BC628D"/>
    <w:rsid w:val="00BE3F93"/>
    <w:rsid w:val="00BE44B9"/>
    <w:rsid w:val="00C02D80"/>
    <w:rsid w:val="00C07772"/>
    <w:rsid w:val="00C1115D"/>
    <w:rsid w:val="00C1562E"/>
    <w:rsid w:val="00C36F0F"/>
    <w:rsid w:val="00C4321C"/>
    <w:rsid w:val="00C434C5"/>
    <w:rsid w:val="00C45CE9"/>
    <w:rsid w:val="00C476D2"/>
    <w:rsid w:val="00C50566"/>
    <w:rsid w:val="00C51F7E"/>
    <w:rsid w:val="00C548F2"/>
    <w:rsid w:val="00C847CC"/>
    <w:rsid w:val="00CA34C8"/>
    <w:rsid w:val="00CD3EE0"/>
    <w:rsid w:val="00CE17F2"/>
    <w:rsid w:val="00D2293C"/>
    <w:rsid w:val="00D31E3A"/>
    <w:rsid w:val="00D4292F"/>
    <w:rsid w:val="00D431DA"/>
    <w:rsid w:val="00D60DFD"/>
    <w:rsid w:val="00D61F93"/>
    <w:rsid w:val="00D6360E"/>
    <w:rsid w:val="00D945AA"/>
    <w:rsid w:val="00D97C01"/>
    <w:rsid w:val="00DB0374"/>
    <w:rsid w:val="00DB4400"/>
    <w:rsid w:val="00DC1D72"/>
    <w:rsid w:val="00DC2F4E"/>
    <w:rsid w:val="00DD6A76"/>
    <w:rsid w:val="00DD6E46"/>
    <w:rsid w:val="00DE22FE"/>
    <w:rsid w:val="00DE4178"/>
    <w:rsid w:val="00DF07B9"/>
    <w:rsid w:val="00DF35F0"/>
    <w:rsid w:val="00DF3E54"/>
    <w:rsid w:val="00DF7E01"/>
    <w:rsid w:val="00E1098D"/>
    <w:rsid w:val="00E359A2"/>
    <w:rsid w:val="00E37C22"/>
    <w:rsid w:val="00E40DF4"/>
    <w:rsid w:val="00E64035"/>
    <w:rsid w:val="00E64564"/>
    <w:rsid w:val="00E92507"/>
    <w:rsid w:val="00EB39E8"/>
    <w:rsid w:val="00EB7FC8"/>
    <w:rsid w:val="00EC00E7"/>
    <w:rsid w:val="00EC4341"/>
    <w:rsid w:val="00EC59C4"/>
    <w:rsid w:val="00EC6EF8"/>
    <w:rsid w:val="00ED2DAC"/>
    <w:rsid w:val="00EE483C"/>
    <w:rsid w:val="00EF4236"/>
    <w:rsid w:val="00F648AD"/>
    <w:rsid w:val="00F741F9"/>
    <w:rsid w:val="00F74511"/>
    <w:rsid w:val="00FC6A27"/>
    <w:rsid w:val="00FD05F1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A7A"/>
    <w:rPr>
      <w:rFonts w:ascii="Arial" w:hAnsi="Arial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  <w:style w:type="character" w:customStyle="1" w:styleId="Overskrift1Tegn">
    <w:name w:val="Overskrift 1 Tegn"/>
    <w:link w:val="Overskrift1"/>
    <w:rsid w:val="00565E4C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link w:val="Overskrift2"/>
    <w:rsid w:val="00565E4C"/>
    <w:rPr>
      <w:rFonts w:ascii="Arial" w:hAnsi="Arial" w:cs="Arial"/>
      <w:b/>
      <w:bCs/>
      <w:iCs/>
      <w:szCs w:val="28"/>
    </w:rPr>
  </w:style>
  <w:style w:type="paragraph" w:styleId="Listeafsnit">
    <w:name w:val="List Paragraph"/>
    <w:basedOn w:val="Normal"/>
    <w:uiPriority w:val="34"/>
    <w:qFormat/>
    <w:rsid w:val="00565E4C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A7A"/>
    <w:rPr>
      <w:rFonts w:ascii="Arial" w:hAnsi="Arial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  <w:style w:type="character" w:customStyle="1" w:styleId="Overskrift1Tegn">
    <w:name w:val="Overskrift 1 Tegn"/>
    <w:link w:val="Overskrift1"/>
    <w:rsid w:val="00565E4C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link w:val="Overskrift2"/>
    <w:rsid w:val="00565E4C"/>
    <w:rPr>
      <w:rFonts w:ascii="Arial" w:hAnsi="Arial" w:cs="Arial"/>
      <w:b/>
      <w:bCs/>
      <w:iCs/>
      <w:szCs w:val="28"/>
    </w:rPr>
  </w:style>
  <w:style w:type="paragraph" w:styleId="Listeafsnit">
    <w:name w:val="List Paragraph"/>
    <w:basedOn w:val="Normal"/>
    <w:uiPriority w:val="34"/>
    <w:qFormat/>
    <w:rsid w:val="00565E4C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228CB70C</Template>
  <TotalTime>0</TotalTime>
  <Pages>3</Pages>
  <Words>658</Words>
  <Characters>4019</Characters>
  <Application>Microsoft Office Word</Application>
  <DocSecurity>4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www.skabelondesign.dk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Windows User</dc:creator>
  <cp:lastModifiedBy>Windows User</cp:lastModifiedBy>
  <cp:revision>2</cp:revision>
  <cp:lastPrinted>2014-10-16T08:29:00Z</cp:lastPrinted>
  <dcterms:created xsi:type="dcterms:W3CDTF">2015-01-29T14:08:00Z</dcterms:created>
  <dcterms:modified xsi:type="dcterms:W3CDTF">2015-01-29T14:08:00Z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Dagsorden</vt:lpwstr>
  </property>
  <property fmtid="{D5CDD505-2E9C-101B-9397-08002B2CF9AE}" pid="3" name="SD_DocumentLanguageString">
    <vt:lpwstr>Dansk (Danmark)</vt:lpwstr>
  </property>
  <property fmtid="{D5CDD505-2E9C-101B-9397-08002B2CF9AE}" pid="4" name="SD_DocumentLanguage">
    <vt:lpwstr>da-DK</vt:lpwstr>
  </property>
  <property fmtid="{D5CDD505-2E9C-101B-9397-08002B2CF9AE}" pid="5" name="sdDocumentDate">
    <vt:lpwstr>41852</vt:lpwstr>
  </property>
  <property fmtid="{D5CDD505-2E9C-101B-9397-08002B2CF9AE}" pid="6" name="sdDocumentDateFormat">
    <vt:lpwstr>da-DK:d. MMMM yyyy</vt:lpwstr>
  </property>
  <property fmtid="{D5CDD505-2E9C-101B-9397-08002B2CF9AE}" pid="7" name="SD_CtlText_UserProfiles_Userprofile">
    <vt:lpwstr/>
  </property>
  <property fmtid="{D5CDD505-2E9C-101B-9397-08002B2CF9AE}" pid="8" name="SD_CtlText_UserProfiles_INI">
    <vt:lpwstr/>
  </property>
  <property fmtid="{D5CDD505-2E9C-101B-9397-08002B2CF9AE}" pid="9" name="SD_CtlText_UserProfiles_Name">
    <vt:lpwstr>eha</vt:lpwstr>
  </property>
  <property fmtid="{D5CDD505-2E9C-101B-9397-08002B2CF9AE}" pid="10" name="SD_CtlText_UserProfiles_Område">
    <vt:lpwstr>BY, MILJØ &amp; BESKÆFTIGELSE</vt:lpwstr>
  </property>
  <property fmtid="{D5CDD505-2E9C-101B-9397-08002B2CF9AE}" pid="11" name="SD_CtlText_UserProfiles_Arbejdssted">
    <vt:lpwstr/>
  </property>
  <property fmtid="{D5CDD505-2E9C-101B-9397-08002B2CF9AE}" pid="12" name="SD_CtlText_UserProfiles_SignatureDesign">
    <vt:lpwstr>Albertslund</vt:lpwstr>
  </property>
  <property fmtid="{D5CDD505-2E9C-101B-9397-08002B2CF9AE}" pid="13" name="SD_UserprofileName">
    <vt:lpwstr/>
  </property>
  <property fmtid="{D5CDD505-2E9C-101B-9397-08002B2CF9AE}" pid="14" name="DocumentInfoFinished">
    <vt:lpwstr>True</vt:lpwstr>
  </property>
</Properties>
</file>