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2" w:rsidRDefault="004F2E92" w:rsidP="00F56CF2">
      <w:pPr>
        <w:pStyle w:val="Overskrift1"/>
        <w:jc w:val="center"/>
      </w:pPr>
    </w:p>
    <w:p w:rsidR="004F2E92" w:rsidRDefault="004F2E92" w:rsidP="00F56CF2">
      <w:pPr>
        <w:pStyle w:val="Overskrift1"/>
        <w:jc w:val="center"/>
      </w:pPr>
    </w:p>
    <w:p w:rsidR="00F56CF2" w:rsidRPr="004F2E92" w:rsidRDefault="00236347" w:rsidP="00236347">
      <w:pPr>
        <w:pStyle w:val="Forside"/>
        <w:jc w:val="center"/>
      </w:pPr>
      <w:r>
        <w:t>Skemaer og redskaber</w:t>
      </w:r>
    </w:p>
    <w:p w:rsidR="00F56CF2" w:rsidRPr="004F2E92" w:rsidRDefault="00F56CF2" w:rsidP="004F2E92">
      <w:pPr>
        <w:pStyle w:val="Forside"/>
        <w:jc w:val="center"/>
      </w:pPr>
    </w:p>
    <w:p w:rsidR="00F56CF2" w:rsidRPr="004F2E92" w:rsidRDefault="00486B16" w:rsidP="004F2E92">
      <w:pPr>
        <w:pStyle w:val="Forside"/>
        <w:jc w:val="center"/>
      </w:pPr>
      <w:r>
        <w:t>Ledere</w:t>
      </w: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4F2E92" w:rsidRDefault="004F2E92" w:rsidP="00F56CF2">
      <w:pPr>
        <w:jc w:val="center"/>
        <w:rPr>
          <w:rFonts w:cs="Arial"/>
          <w:b/>
          <w:bCs/>
          <w:sz w:val="28"/>
          <w:szCs w:val="28"/>
        </w:rPr>
      </w:pPr>
    </w:p>
    <w:p w:rsidR="00E156EC" w:rsidRDefault="00E156EC" w:rsidP="00E156EC">
      <w:pPr>
        <w:rPr>
          <w:rFonts w:cs="Arial"/>
          <w:b/>
          <w:bCs/>
          <w:sz w:val="28"/>
          <w:szCs w:val="28"/>
        </w:rPr>
      </w:pPr>
    </w:p>
    <w:p w:rsidR="00B3206C" w:rsidRDefault="00B3206C" w:rsidP="00E156EC">
      <w:pPr>
        <w:rPr>
          <w:rFonts w:cs="Arial"/>
          <w:b/>
          <w:bCs/>
          <w:sz w:val="28"/>
          <w:szCs w:val="28"/>
        </w:rPr>
      </w:pPr>
    </w:p>
    <w:p w:rsidR="00B3206C" w:rsidRPr="00E03923" w:rsidRDefault="00B3206C" w:rsidP="00E156EC"/>
    <w:p w:rsidR="00E156EC" w:rsidRPr="00E03923" w:rsidRDefault="00E156EC" w:rsidP="00E156EC"/>
    <w:p w:rsidR="00E156EC" w:rsidRPr="00E03923" w:rsidRDefault="00E156EC" w:rsidP="00E156EC"/>
    <w:p w:rsidR="00F56CF2" w:rsidRDefault="00F56CF2" w:rsidP="00F56CF2">
      <w:pPr>
        <w:widowControl w:val="0"/>
        <w:outlineLvl w:val="1"/>
        <w:rPr>
          <w:rFonts w:cs="Arial"/>
          <w:b/>
          <w:bCs/>
          <w:sz w:val="28"/>
          <w:szCs w:val="28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jc w:val="center"/>
        <w:rPr>
          <w:rFonts w:cs="Arial"/>
          <w:b/>
          <w:bCs/>
          <w:sz w:val="52"/>
          <w:szCs w:val="52"/>
        </w:rPr>
      </w:pPr>
    </w:p>
    <w:p w:rsidR="00F56CF2" w:rsidRDefault="00F56CF2" w:rsidP="00F56CF2">
      <w:pPr>
        <w:rPr>
          <w:rFonts w:cs="Arial"/>
          <w:b/>
          <w:bCs/>
          <w:i/>
          <w:sz w:val="28"/>
          <w:szCs w:val="28"/>
        </w:rPr>
      </w:pPr>
    </w:p>
    <w:p w:rsidR="00236347" w:rsidRDefault="00236347" w:rsidP="004F2E92">
      <w:pPr>
        <w:rPr>
          <w:rFonts w:cs="Arial"/>
          <w:bCs/>
          <w:i/>
          <w:sz w:val="24"/>
          <w:szCs w:val="24"/>
        </w:rPr>
      </w:pPr>
    </w:p>
    <w:p w:rsidR="00F56CF2" w:rsidRDefault="00F56CF2" w:rsidP="004F2E92">
      <w:pPr>
        <w:rPr>
          <w:rFonts w:cs="Arial"/>
          <w:bCs/>
          <w:i/>
          <w:sz w:val="24"/>
        </w:rPr>
      </w:pPr>
      <w:r>
        <w:rPr>
          <w:rFonts w:cs="Arial"/>
          <w:bCs/>
          <w:i/>
          <w:sz w:val="24"/>
          <w:szCs w:val="24"/>
        </w:rPr>
        <w:t>Udfyld skemaerne digitalt og medbring dem til din samtale. Sørg efterfølgende for, at spindet og udviklingsplanen gemmes i din personalesag.</w:t>
      </w:r>
    </w:p>
    <w:p w:rsidR="00236347" w:rsidRDefault="00236347">
      <w:r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000348737"/>
        <w:docPartObj>
          <w:docPartGallery w:val="Table of Contents"/>
          <w:docPartUnique/>
        </w:docPartObj>
      </w:sdtPr>
      <w:sdtEndPr>
        <w:rPr>
          <w:rFonts w:ascii="Open Sans" w:eastAsiaTheme="minorHAnsi" w:hAnsi="Open Sans"/>
          <w:sz w:val="20"/>
          <w:szCs w:val="20"/>
        </w:rPr>
      </w:sdtEndPr>
      <w:sdtContent>
        <w:p w:rsidR="00F56CF2" w:rsidRDefault="00F56CF2" w:rsidP="00F56CF2">
          <w:pPr>
            <w:pStyle w:val="Overskrift"/>
            <w:framePr w:wrap="around"/>
          </w:pPr>
          <w:r>
            <w:t>Indhold</w:t>
          </w:r>
          <w:bookmarkStart w:id="0" w:name="_GoBack"/>
          <w:bookmarkEnd w:id="0"/>
        </w:p>
        <w:p w:rsidR="00486B16" w:rsidRDefault="00F56CF2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81664209" w:history="1">
            <w:r w:rsidR="00486B16" w:rsidRPr="00E34650">
              <w:rPr>
                <w:rStyle w:val="Hyperlink"/>
                <w:noProof/>
              </w:rPr>
              <w:t>Skema 1: Vurdering</w:t>
            </w:r>
            <w:r w:rsidR="00486B16" w:rsidRPr="00E34650">
              <w:rPr>
                <w:rStyle w:val="Hyperlink"/>
                <w:noProof/>
                <w:spacing w:val="-1"/>
              </w:rPr>
              <w:t xml:space="preserve"> </w:t>
            </w:r>
            <w:r w:rsidR="00486B16" w:rsidRPr="00E34650">
              <w:rPr>
                <w:rStyle w:val="Hyperlink"/>
                <w:noProof/>
              </w:rPr>
              <w:t>af</w:t>
            </w:r>
            <w:r w:rsidR="00486B16" w:rsidRPr="00E34650">
              <w:rPr>
                <w:rStyle w:val="Hyperlink"/>
                <w:noProof/>
                <w:spacing w:val="-1"/>
              </w:rPr>
              <w:t xml:space="preserve"> </w:t>
            </w:r>
            <w:r w:rsidR="00486B16" w:rsidRPr="00E34650">
              <w:rPr>
                <w:rStyle w:val="Hyperlink"/>
                <w:noProof/>
              </w:rPr>
              <w:t>min</w:t>
            </w:r>
            <w:r w:rsidR="00486B16" w:rsidRPr="00E34650">
              <w:rPr>
                <w:rStyle w:val="Hyperlink"/>
                <w:noProof/>
                <w:spacing w:val="-1"/>
              </w:rPr>
              <w:t xml:space="preserve"> </w:t>
            </w:r>
            <w:r w:rsidR="00486B16" w:rsidRPr="00E34650">
              <w:rPr>
                <w:rStyle w:val="Hyperlink"/>
                <w:noProof/>
              </w:rPr>
              <w:t>praksis indenfor</w:t>
            </w:r>
            <w:r w:rsidR="00486B16" w:rsidRPr="00E34650">
              <w:rPr>
                <w:rStyle w:val="Hyperlink"/>
                <w:noProof/>
                <w:spacing w:val="-1"/>
              </w:rPr>
              <w:t xml:space="preserve"> </w:t>
            </w:r>
            <w:r w:rsidR="00486B16" w:rsidRPr="00E34650">
              <w:rPr>
                <w:rStyle w:val="Hyperlink"/>
                <w:noProof/>
              </w:rPr>
              <w:t>de</w:t>
            </w:r>
            <w:r w:rsidR="00486B16" w:rsidRPr="00E34650">
              <w:rPr>
                <w:rStyle w:val="Hyperlink"/>
                <w:noProof/>
                <w:spacing w:val="-1"/>
              </w:rPr>
              <w:t xml:space="preserve"> </w:t>
            </w:r>
            <w:r w:rsidR="00486B16" w:rsidRPr="00E34650">
              <w:rPr>
                <w:rStyle w:val="Hyperlink"/>
                <w:noProof/>
              </w:rPr>
              <w:t>5 ledelsesarenaer</w:t>
            </w:r>
            <w:r w:rsidR="00486B16">
              <w:rPr>
                <w:noProof/>
                <w:webHidden/>
              </w:rPr>
              <w:tab/>
            </w:r>
            <w:r w:rsidR="00486B16">
              <w:rPr>
                <w:noProof/>
                <w:webHidden/>
              </w:rPr>
              <w:fldChar w:fldCharType="begin"/>
            </w:r>
            <w:r w:rsidR="00486B16">
              <w:rPr>
                <w:noProof/>
                <w:webHidden/>
              </w:rPr>
              <w:instrText xml:space="preserve"> PAGEREF _Toc481664209 \h </w:instrText>
            </w:r>
            <w:r w:rsidR="00486B16">
              <w:rPr>
                <w:noProof/>
                <w:webHidden/>
              </w:rPr>
            </w:r>
            <w:r w:rsidR="00486B16">
              <w:rPr>
                <w:noProof/>
                <w:webHidden/>
              </w:rPr>
              <w:fldChar w:fldCharType="separate"/>
            </w:r>
            <w:r w:rsidR="00486B16">
              <w:rPr>
                <w:noProof/>
                <w:webHidden/>
              </w:rPr>
              <w:t>3</w:t>
            </w:r>
            <w:r w:rsidR="00486B16">
              <w:rPr>
                <w:noProof/>
                <w:webHidden/>
              </w:rPr>
              <w:fldChar w:fldCharType="end"/>
            </w:r>
          </w:hyperlink>
        </w:p>
        <w:p w:rsidR="00486B16" w:rsidRDefault="00486B16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210" w:history="1">
            <w:r w:rsidRPr="00E34650">
              <w:rPr>
                <w:rStyle w:val="Hyperlink"/>
                <w:noProof/>
              </w:rPr>
              <w:t>Bilag</w:t>
            </w:r>
            <w:r w:rsidRPr="00E34650">
              <w:rPr>
                <w:rStyle w:val="Hyperlink"/>
                <w:noProof/>
                <w:spacing w:val="-1"/>
              </w:rPr>
              <w:t xml:space="preserve"> 1a</w:t>
            </w:r>
            <w:r w:rsidRPr="00E34650">
              <w:rPr>
                <w:rStyle w:val="Hyperlink"/>
                <w:noProof/>
              </w:rPr>
              <w:t>.</w:t>
            </w:r>
            <w:r w:rsidRPr="00E34650">
              <w:rPr>
                <w:rStyle w:val="Hyperlink"/>
                <w:noProof/>
                <w:spacing w:val="-1"/>
              </w:rPr>
              <w:t xml:space="preserve"> </w:t>
            </w:r>
            <w:r w:rsidRPr="00E34650">
              <w:rPr>
                <w:rStyle w:val="Hyperlink"/>
                <w:noProof/>
              </w:rPr>
              <w:t>Ledelsesarenaer: Leder af ledere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B16" w:rsidRDefault="00486B16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211" w:history="1">
            <w:r w:rsidRPr="00E34650">
              <w:rPr>
                <w:rStyle w:val="Hyperlink"/>
                <w:noProof/>
              </w:rPr>
              <w:t>Skema 2: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B16" w:rsidRDefault="00486B16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481664212" w:history="1">
            <w:r w:rsidRPr="00E34650">
              <w:rPr>
                <w:rStyle w:val="Hyperlink"/>
                <w:noProof/>
              </w:rPr>
              <w:t>Bilag 2a: Eksempel på udfyldt ledelsesarenaspind og fokusområder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6B16" w:rsidRDefault="00486B16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da-DK"/>
            </w:rPr>
          </w:pPr>
          <w:hyperlink w:anchor="_Toc481664213" w:history="1">
            <w:r w:rsidRPr="00E34650">
              <w:rPr>
                <w:rStyle w:val="Hyperlink"/>
                <w:noProof/>
              </w:rPr>
              <w:t>Skema 3. Leders personlige udviklingsplan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_Toc481664213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6CF2" w:rsidRDefault="00F56CF2" w:rsidP="00F56CF2">
          <w:r>
            <w:rPr>
              <w:b/>
              <w:bCs/>
            </w:rPr>
            <w:fldChar w:fldCharType="end"/>
          </w:r>
        </w:p>
      </w:sdtContent>
    </w:sdt>
    <w:p w:rsidR="00F56CF2" w:rsidRDefault="00F56CF2" w:rsidP="00F56CF2">
      <w:pPr>
        <w:jc w:val="center"/>
        <w:rPr>
          <w:rFonts w:cs="Arial"/>
          <w:bCs/>
          <w:i/>
          <w:sz w:val="24"/>
        </w:rPr>
      </w:pPr>
    </w:p>
    <w:p w:rsidR="00F56CF2" w:rsidRDefault="00F56CF2" w:rsidP="00F56CF2">
      <w:pPr>
        <w:jc w:val="center"/>
        <w:rPr>
          <w:rFonts w:cs="Arial"/>
          <w:bCs/>
          <w:i/>
          <w:sz w:val="24"/>
          <w:szCs w:val="24"/>
        </w:rPr>
      </w:pPr>
    </w:p>
    <w:p w:rsidR="00F56CF2" w:rsidRDefault="00F56CF2" w:rsidP="00F56C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F56CF2" w:rsidRPr="004F2E92" w:rsidRDefault="003A7855" w:rsidP="00F56CF2">
      <w:pPr>
        <w:pStyle w:val="Overskrift1"/>
        <w:rPr>
          <w:sz w:val="40"/>
          <w:szCs w:val="40"/>
        </w:rPr>
      </w:pPr>
      <w:bookmarkStart w:id="1" w:name="_Toc481664209"/>
      <w:r w:rsidRPr="004F2E92">
        <w:rPr>
          <w:sz w:val="40"/>
          <w:szCs w:val="40"/>
        </w:rPr>
        <w:lastRenderedPageBreak/>
        <w:t>Skema 1: V</w:t>
      </w:r>
      <w:r w:rsidR="00F56CF2" w:rsidRPr="004F2E92">
        <w:rPr>
          <w:sz w:val="40"/>
          <w:szCs w:val="40"/>
        </w:rPr>
        <w:t>urdering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af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min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praksis indenfor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de</w:t>
      </w:r>
      <w:r w:rsidR="00F56CF2" w:rsidRPr="004F2E92">
        <w:rPr>
          <w:spacing w:val="-1"/>
          <w:sz w:val="40"/>
          <w:szCs w:val="40"/>
        </w:rPr>
        <w:t xml:space="preserve"> </w:t>
      </w:r>
      <w:r w:rsidR="00F56CF2" w:rsidRPr="004F2E92">
        <w:rPr>
          <w:sz w:val="40"/>
          <w:szCs w:val="40"/>
        </w:rPr>
        <w:t>5 ledelsesarenaer</w:t>
      </w:r>
      <w:bookmarkEnd w:id="1"/>
    </w:p>
    <w:p w:rsidR="00F56CF2" w:rsidRDefault="00F56CF2" w:rsidP="00F56CF2">
      <w:pPr>
        <w:widowControl w:val="0"/>
        <w:spacing w:before="31"/>
        <w:ind w:right="427"/>
        <w:rPr>
          <w:rFonts w:cs="Arial"/>
          <w:b/>
          <w:bCs/>
        </w:rPr>
      </w:pPr>
      <w:r>
        <w:rPr>
          <w:rFonts w:cs="Arial"/>
        </w:rPr>
        <w:t>Skemaet udfyldes og medbringes til LULS-samtalen. Skemaets formål er,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understøtte en praksisnær dialog</w:t>
      </w:r>
      <w:r>
        <w:rPr>
          <w:rFonts w:cs="Arial"/>
        </w:rPr>
        <w:t>, med fokus på hvornår du lykkes,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og hvornår du oplever udfordringer i dit</w:t>
      </w:r>
      <w:r>
        <w:rPr>
          <w:rFonts w:cs="Arial"/>
          <w:spacing w:val="-1"/>
        </w:rPr>
        <w:t xml:space="preserve"> </w:t>
      </w:r>
      <w:r w:rsidR="005D1E52">
        <w:rPr>
          <w:rFonts w:cs="Arial"/>
        </w:rPr>
        <w:t>arbe</w:t>
      </w:r>
      <w:r w:rsidR="00236347">
        <w:rPr>
          <w:rFonts w:cs="Arial"/>
        </w:rPr>
        <w:t>jde. Brug bilag 1a</w:t>
      </w:r>
      <w:r>
        <w:rPr>
          <w:rFonts w:cs="Arial"/>
        </w:rPr>
        <w:t>, der konkretiserer ledelsesarenaerne på dit niveau, som inspiration.</w:t>
      </w:r>
    </w:p>
    <w:p w:rsidR="00F56CF2" w:rsidRDefault="00F56CF2" w:rsidP="00F56CF2">
      <w:pPr>
        <w:widowControl w:val="0"/>
        <w:outlineLvl w:val="1"/>
        <w:rPr>
          <w:rFonts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Ledelsesarenaer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18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at 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høj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grad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er lykkedes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before="72" w:line="240" w:lineRule="auto"/>
              <w:ind w:left="139" w:right="354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Konkret eksempel fra egen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praksis, der viser, hvor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du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ikke er lykkes helt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og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skal have mere fokus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på/understøttes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at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videreudvikle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din praksis indenfor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den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enkelte ledelsesarena</w:t>
            </w: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  <w:r>
              <w:rPr>
                <w:rFonts w:cs="Arial"/>
              </w:rPr>
              <w:t>Faglig ledelse</w:t>
            </w: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ind w:firstLine="1304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166872" w:rsidRDefault="00166872" w:rsidP="00FF198D">
            <w:pPr>
              <w:spacing w:before="72" w:line="240" w:lineRule="auto"/>
              <w:ind w:left="139" w:right="675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jc w:val="right"/>
              <w:rPr>
                <w:rFonts w:cs="Arial"/>
              </w:rPr>
            </w:pPr>
          </w:p>
          <w:p w:rsidR="00F56CF2" w:rsidRDefault="00F56CF2" w:rsidP="004F2E92">
            <w:pPr>
              <w:spacing w:line="240" w:lineRule="auto"/>
              <w:rPr>
                <w:rFonts w:cs="Arial"/>
              </w:rPr>
            </w:pPr>
          </w:p>
          <w:p w:rsidR="00166872" w:rsidRDefault="00166872" w:rsidP="004F2E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  <w:p w:rsidR="00E45634" w:rsidRDefault="00E45634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  <w:r>
              <w:rPr>
                <w:rFonts w:cs="Arial"/>
              </w:rPr>
              <w:t>Administrativ ledelse</w:t>
            </w:r>
          </w:p>
          <w:p w:rsidR="00166872" w:rsidRDefault="00166872" w:rsidP="00166872">
            <w:pPr>
              <w:spacing w:before="72" w:line="240" w:lineRule="auto"/>
              <w:ind w:right="665"/>
              <w:rPr>
                <w:rFonts w:cs="Arial"/>
              </w:rPr>
            </w:pPr>
          </w:p>
          <w:p w:rsidR="00166872" w:rsidRDefault="0016687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665"/>
              <w:rPr>
                <w:rFonts w:cs="Arial"/>
              </w:rPr>
            </w:pPr>
          </w:p>
          <w:p w:rsidR="00F56CF2" w:rsidRDefault="00F56CF2" w:rsidP="004F2E92">
            <w:pPr>
              <w:spacing w:before="72" w:line="240" w:lineRule="auto"/>
              <w:ind w:right="66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4F2E92">
            <w:pPr>
              <w:spacing w:before="72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  <w:p w:rsidR="00166872" w:rsidRDefault="00166872" w:rsidP="004F2E92">
            <w:pPr>
              <w:spacing w:before="72" w:line="240" w:lineRule="auto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  <w:r>
              <w:rPr>
                <w:rFonts w:cs="Arial"/>
              </w:rPr>
              <w:t>Ledelsesrum i en politisk organisation</w:t>
            </w: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  <w:p w:rsidR="00F56CF2" w:rsidRDefault="00F56CF2" w:rsidP="00FF198D">
            <w:pPr>
              <w:spacing w:before="72" w:line="240" w:lineRule="auto"/>
              <w:ind w:left="139" w:right="325"/>
              <w:rPr>
                <w:rFonts w:cs="Arial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EFF" w:themeFill="accent3" w:themeFillTint="33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486B16" w:rsidRPr="004344F4" w:rsidRDefault="00486B16" w:rsidP="00486B16">
      <w:pPr>
        <w:pStyle w:val="Overskrift2"/>
        <w:rPr>
          <w:rFonts w:ascii="Arial" w:hAnsi="Arial"/>
        </w:rPr>
      </w:pPr>
      <w:bookmarkStart w:id="2" w:name="_Toc480467925"/>
      <w:bookmarkStart w:id="3" w:name="_Toc481664210"/>
      <w:r w:rsidRPr="004344F4">
        <w:lastRenderedPageBreak/>
        <w:t>Bilag</w:t>
      </w:r>
      <w:r w:rsidRPr="004344F4">
        <w:rPr>
          <w:spacing w:val="-1"/>
        </w:rPr>
        <w:t xml:space="preserve"> 1a</w:t>
      </w:r>
      <w:r w:rsidRPr="004344F4">
        <w:t>.</w:t>
      </w:r>
      <w:r w:rsidRPr="004344F4">
        <w:rPr>
          <w:spacing w:val="-1"/>
        </w:rPr>
        <w:t xml:space="preserve"> </w:t>
      </w:r>
      <w:r w:rsidRPr="004344F4">
        <w:t xml:space="preserve">Ledelsesarenaer: </w:t>
      </w:r>
      <w:r>
        <w:t>Leder af ledere</w:t>
      </w:r>
      <w:bookmarkEnd w:id="2"/>
      <w:bookmarkEnd w:id="3"/>
    </w:p>
    <w:p w:rsidR="00486B16" w:rsidRDefault="00486B16" w:rsidP="00486B16">
      <w:pPr>
        <w:widowControl w:val="0"/>
        <w:outlineLvl w:val="1"/>
        <w:rPr>
          <w:rFonts w:cs="Arial"/>
          <w:b/>
          <w:bCs/>
          <w:spacing w:val="-1"/>
        </w:rPr>
      </w:pPr>
    </w:p>
    <w:p w:rsidR="00486B16" w:rsidRPr="00645FEB" w:rsidRDefault="00486B16" w:rsidP="00486B16">
      <w:pPr>
        <w:widowControl w:val="0"/>
        <w:outlineLvl w:val="1"/>
        <w:rPr>
          <w:rFonts w:cs="Arial"/>
          <w:b/>
          <w:bCs/>
          <w:sz w:val="18"/>
          <w:szCs w:val="18"/>
        </w:rPr>
      </w:pPr>
    </w:p>
    <w:tbl>
      <w:tblPr>
        <w:tblStyle w:val="TableNormal"/>
        <w:tblW w:w="952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733"/>
        <w:gridCol w:w="2136"/>
        <w:gridCol w:w="5660"/>
      </w:tblGrid>
      <w:tr w:rsidR="00486B16" w:rsidRPr="00645FEB" w:rsidTr="00FF198D">
        <w:trPr>
          <w:trHeight w:hRule="exact" w:val="685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86B16" w:rsidRPr="00645FEB" w:rsidRDefault="00486B16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Ledere af ledere</w:t>
            </w:r>
          </w:p>
        </w:tc>
      </w:tr>
      <w:tr w:rsidR="00486B16" w:rsidRPr="00645FEB" w:rsidTr="00FF198D">
        <w:trPr>
          <w:trHeight w:hRule="exact" w:val="6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86B16" w:rsidRPr="002B6A1B" w:rsidRDefault="00486B16" w:rsidP="00FF198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2B6A1B">
              <w:rPr>
                <w:rFonts w:ascii="Arial" w:eastAsia="Arial" w:hAnsi="Arial" w:cs="Arial"/>
                <w:b/>
                <w:sz w:val="18"/>
                <w:szCs w:val="18"/>
              </w:rPr>
              <w:t>Ledelsesarena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86B16" w:rsidRPr="002B6A1B" w:rsidRDefault="00486B16" w:rsidP="00FF198D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  </w:t>
            </w:r>
            <w:r w:rsidRPr="002B6A1B">
              <w:rPr>
                <w:rFonts w:ascii="Arial" w:hAnsi="Arial" w:cs="Arial"/>
                <w:b/>
                <w:sz w:val="18"/>
                <w:szCs w:val="18"/>
                <w:lang w:val="da-DK"/>
              </w:rPr>
              <w:t>Definition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86B16" w:rsidRPr="002B6A1B" w:rsidRDefault="00486B16" w:rsidP="00FF198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da-DK"/>
              </w:rPr>
            </w:pPr>
            <w:r w:rsidRPr="002B6A1B">
              <w:rPr>
                <w:rFonts w:ascii="Arial" w:eastAsia="Arial" w:hAnsi="Arial" w:cs="Arial"/>
                <w:b/>
                <w:sz w:val="18"/>
                <w:szCs w:val="18"/>
                <w:lang w:val="da-DK"/>
              </w:rPr>
              <w:t>Ledelsesarenaen i</w:t>
            </w:r>
            <w:r w:rsidRPr="002B6A1B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da-DK"/>
              </w:rPr>
              <w:t xml:space="preserve"> </w:t>
            </w:r>
            <w:r w:rsidRPr="002B6A1B">
              <w:rPr>
                <w:rFonts w:ascii="Arial" w:eastAsia="Arial" w:hAnsi="Arial" w:cs="Arial"/>
                <w:b/>
                <w:sz w:val="18"/>
                <w:szCs w:val="18"/>
                <w:lang w:val="da-DK"/>
              </w:rPr>
              <w:t>praksis</w:t>
            </w:r>
          </w:p>
        </w:tc>
      </w:tr>
      <w:tr w:rsidR="00486B16" w:rsidRPr="00645FEB" w:rsidTr="00FF198D">
        <w:trPr>
          <w:trHeight w:hRule="exact" w:val="59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645FEB" w:rsidRDefault="00486B16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Faglig</w:t>
            </w:r>
            <w:r w:rsidRPr="00645FE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ledelse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645FEB" w:rsidRDefault="00486B16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pStyle w:val="TableParagraph"/>
              <w:spacing w:line="276" w:lineRule="auto"/>
              <w:ind w:left="139" w:right="194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de professionsfaglige aspekter knyttet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til afdelingens kerneopgave</w:t>
            </w:r>
          </w:p>
          <w:p w:rsidR="00486B16" w:rsidRPr="00645FEB" w:rsidRDefault="00486B16" w:rsidP="00FF198D">
            <w:pPr>
              <w:pStyle w:val="TableParagraph"/>
              <w:spacing w:line="276" w:lineRule="auto"/>
              <w:ind w:left="139" w:right="19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 xml:space="preserve">Jeg udvikler ledelsesfaglighed hos egne ledere </w:t>
            </w:r>
            <w:r w:rsidRPr="003335B2">
              <w:rPr>
                <w:rFonts w:eastAsia="Arial"/>
                <w:sz w:val="18"/>
                <w:szCs w:val="18"/>
                <w:lang w:val="da-DK"/>
              </w:rPr>
              <w:t>gennem tillid og delegering af ansvar</w:t>
            </w:r>
            <w:r w:rsidRPr="00DC2965">
              <w:rPr>
                <w:rFonts w:eastAsia="Arial"/>
                <w:sz w:val="18"/>
                <w:szCs w:val="18"/>
                <w:lang w:val="da-DK"/>
              </w:rPr>
              <w:t xml:space="preserve"> i en balance ml.</w:t>
            </w:r>
            <w:r w:rsidRPr="00DC2965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DC2965">
              <w:rPr>
                <w:rFonts w:eastAsia="Arial"/>
                <w:sz w:val="18"/>
                <w:szCs w:val="18"/>
                <w:lang w:val="da-DK"/>
              </w:rPr>
              <w:t>Albertslund Kommunes faglige behov/muligheder og den politiske kontekst.</w:t>
            </w:r>
          </w:p>
          <w:p w:rsidR="00486B16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8905B8">
              <w:rPr>
                <w:rFonts w:cs="Arial"/>
                <w:sz w:val="18"/>
                <w:szCs w:val="18"/>
                <w:lang w:val="da-DK"/>
              </w:rPr>
              <w:t xml:space="preserve">Jeg er bevidst om min </w:t>
            </w:r>
            <w:proofErr w:type="spellStart"/>
            <w:r w:rsidRPr="008905B8">
              <w:rPr>
                <w:rFonts w:cs="Arial"/>
                <w:sz w:val="18"/>
                <w:szCs w:val="18"/>
                <w:lang w:val="da-DK"/>
              </w:rPr>
              <w:t>rollemodelsfunktion</w:t>
            </w:r>
            <w:proofErr w:type="spellEnd"/>
            <w:r w:rsidRPr="008905B8">
              <w:rPr>
                <w:rFonts w:cs="Arial"/>
                <w:sz w:val="18"/>
                <w:szCs w:val="18"/>
                <w:lang w:val="da-DK"/>
              </w:rPr>
              <w:t>, fordi det primært er hos nærmeste leder, at lederne af medarbejdere lærer, hvordan ledelse bør udføres i organisationen.</w:t>
            </w:r>
          </w:p>
          <w:p w:rsidR="00486B16" w:rsidRDefault="00486B16" w:rsidP="00FF198D">
            <w:pPr>
              <w:pStyle w:val="Listeafsnit"/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>
              <w:rPr>
                <w:rFonts w:eastAsia="Arial"/>
                <w:sz w:val="18"/>
                <w:szCs w:val="18"/>
                <w:lang w:val="da-DK"/>
              </w:rPr>
              <w:t>Jeg s</w:t>
            </w:r>
            <w:r w:rsidRPr="003335B2">
              <w:rPr>
                <w:rFonts w:eastAsia="Arial"/>
                <w:sz w:val="18"/>
                <w:szCs w:val="18"/>
                <w:lang w:val="da-DK"/>
              </w:rPr>
              <w:t>ikre</w:t>
            </w:r>
            <w:r>
              <w:rPr>
                <w:rFonts w:eastAsia="Arial"/>
                <w:sz w:val="18"/>
                <w:szCs w:val="18"/>
                <w:lang w:val="da-DK"/>
              </w:rPr>
              <w:t>r</w:t>
            </w:r>
            <w:r w:rsidRPr="003335B2">
              <w:rPr>
                <w:rFonts w:eastAsia="Arial"/>
                <w:sz w:val="18"/>
                <w:szCs w:val="18"/>
                <w:lang w:val="da-DK"/>
              </w:rPr>
              <w:t xml:space="preserve"> sammenhæng i ledelsesorganisationen både horisontalt og vertikalt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Pr="007027AB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fag</w:t>
            </w:r>
            <w:r w:rsidRPr="00645FEB">
              <w:rPr>
                <w:rFonts w:cs="Arial"/>
                <w:sz w:val="18"/>
                <w:szCs w:val="18"/>
              </w:rPr>
              <w:t>lig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indsigt</w:t>
            </w:r>
            <w:proofErr w:type="spellEnd"/>
          </w:p>
          <w:p w:rsidR="00486B16" w:rsidRDefault="00486B16" w:rsidP="00FF198D">
            <w:pPr>
              <w:pStyle w:val="Listeafsnit"/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Pr="00DC2965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 w:line="220" w:lineRule="exact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>Jeg omsætter visioner og strategier til faglige standarder for løsningen af kerneopgaven</w:t>
            </w:r>
          </w:p>
          <w:p w:rsidR="00486B16" w:rsidRPr="00DC2965" w:rsidRDefault="00486B16" w:rsidP="00FF198D">
            <w:pPr>
              <w:pStyle w:val="Listeafsnit"/>
              <w:rPr>
                <w:rFonts w:cs="Arial"/>
                <w:sz w:val="18"/>
                <w:szCs w:val="18"/>
                <w:lang w:val="da-DK"/>
              </w:rPr>
            </w:pPr>
          </w:p>
          <w:p w:rsidR="00486B16" w:rsidRPr="00DC2965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>Jeg sikrer implementering af faglig kvalitet</w:t>
            </w:r>
            <w:r w:rsidRPr="00DC2965">
              <w:rPr>
                <w:rFonts w:eastAsia="Arial" w:cs="Arial"/>
                <w:sz w:val="18"/>
                <w:szCs w:val="18"/>
                <w:lang w:val="da-DK"/>
              </w:rPr>
              <w:t xml:space="preserve"> </w:t>
            </w:r>
          </w:p>
          <w:p w:rsidR="00486B16" w:rsidRPr="00DC2965" w:rsidRDefault="00486B16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753A43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C2965">
              <w:rPr>
                <w:rFonts w:eastAsia="Arial" w:cs="Arial"/>
                <w:sz w:val="18"/>
                <w:szCs w:val="18"/>
                <w:lang w:val="da-DK"/>
              </w:rPr>
              <w:t xml:space="preserve">Jeg sikrer at faglige input kommunikeres ”opad” og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indgår i beslutningsprocesser</w:t>
            </w:r>
          </w:p>
        </w:tc>
      </w:tr>
      <w:tr w:rsidR="00486B16" w:rsidRPr="00645FEB" w:rsidTr="00FF198D">
        <w:trPr>
          <w:trHeight w:hRule="exact" w:val="466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Pr="008905B8" w:rsidRDefault="00486B16" w:rsidP="00FF198D">
            <w:pPr>
              <w:pStyle w:val="TableParagraph"/>
              <w:spacing w:before="72" w:line="276" w:lineRule="auto"/>
              <w:ind w:right="379"/>
              <w:rPr>
                <w:rFonts w:ascii="Arial" w:eastAsia="Arial" w:hAnsi="Arial" w:cs="Arial"/>
                <w:b/>
                <w:sz w:val="18"/>
                <w:szCs w:val="18"/>
                <w:lang w:val="da-DK"/>
              </w:rPr>
            </w:pPr>
            <w:r w:rsidRPr="008905B8">
              <w:rPr>
                <w:rFonts w:ascii="Arial" w:eastAsia="Arial" w:hAnsi="Arial" w:cs="Arial"/>
                <w:b/>
                <w:sz w:val="18"/>
                <w:szCs w:val="18"/>
                <w:lang w:val="da-DK"/>
              </w:rPr>
              <w:t>Tværgående ledelse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Pr="00645FEB" w:rsidRDefault="00486B16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pStyle w:val="TableParagraph"/>
              <w:spacing w:line="276" w:lineRule="auto"/>
              <w:ind w:right="3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lede tværgående, tværfaglige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processer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- og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projekter med interne og eksterne samarbejdspartnere.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I samspil med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den samlede organisation, den øvrige offentlige sektor, interesse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/faglige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organisationer, medier, politiske grupper m.m.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Pr="00645FEB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18"/>
                <w:szCs w:val="18"/>
                <w:lang w:val="da-DK"/>
              </w:rPr>
            </w:pPr>
          </w:p>
          <w:p w:rsidR="00486B16" w:rsidRPr="00FA79BA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A79BA">
              <w:rPr>
                <w:sz w:val="18"/>
                <w:szCs w:val="18"/>
                <w:lang w:val="da-DK"/>
              </w:rPr>
              <w:t>Jeg ser ud over eget fagområde og sprænger de faglige siloer.</w:t>
            </w:r>
          </w:p>
          <w:p w:rsidR="00486B16" w:rsidRPr="00FA79BA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18"/>
                <w:szCs w:val="18"/>
                <w:lang w:val="da-DK"/>
              </w:rPr>
            </w:pPr>
          </w:p>
          <w:p w:rsidR="00486B16" w:rsidRPr="00FA79BA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sz w:val="18"/>
                <w:szCs w:val="18"/>
                <w:lang w:val="da-DK"/>
              </w:rPr>
            </w:pPr>
            <w:r w:rsidRPr="00FA79BA">
              <w:rPr>
                <w:sz w:val="18"/>
                <w:szCs w:val="18"/>
                <w:lang w:val="da-DK"/>
              </w:rPr>
              <w:t>Jeg skaber en incitamentsstruktur, der støtter tværfagligt samarbejde blandt lederne.</w:t>
            </w:r>
            <w:r w:rsidRPr="00FA79BA">
              <w:rPr>
                <w:sz w:val="18"/>
                <w:szCs w:val="18"/>
                <w:lang w:val="da-DK"/>
              </w:rPr>
              <w:br/>
            </w:r>
          </w:p>
          <w:p w:rsidR="00486B16" w:rsidRPr="00FA79BA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A79BA">
              <w:rPr>
                <w:rFonts w:eastAsia="Arial"/>
                <w:sz w:val="18"/>
                <w:szCs w:val="18"/>
                <w:lang w:val="da-DK"/>
              </w:rPr>
              <w:t>Jeg har et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tværorganisatorisk overblik, og sikrer helhed i måden enhederne under mig løser deres opgaver set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 xml:space="preserve">i forhold til </w:t>
            </w:r>
            <w:r>
              <w:rPr>
                <w:rFonts w:eastAsia="Arial"/>
                <w:sz w:val="18"/>
                <w:szCs w:val="18"/>
                <w:lang w:val="da-DK"/>
              </w:rPr>
              <w:t>hinanden, afdelingen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, organisationen og eksterne samarbejdspartnere.</w:t>
            </w:r>
          </w:p>
          <w:p w:rsidR="00486B16" w:rsidRPr="00FA79BA" w:rsidRDefault="00486B16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A79BA">
              <w:rPr>
                <w:rFonts w:eastAsia="Arial"/>
                <w:sz w:val="18"/>
                <w:szCs w:val="18"/>
                <w:lang w:val="da-DK"/>
              </w:rPr>
              <w:t>Jeg ser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ud over egne enheder og deres indbyggede logikker og sætter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mig ind i,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 xml:space="preserve">hvordan andre enheder, afdelinger og eksterne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samarbejdspartner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 xml:space="preserve"> tolker tiltag.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Jeg medtænker disse aktører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i tiltag og beslutninger, der har indflydelse på deres interesseområder.</w:t>
            </w:r>
          </w:p>
          <w:p w:rsidR="00486B16" w:rsidRPr="00FA79BA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FA79BA">
              <w:rPr>
                <w:rFonts w:eastAsia="Arial"/>
                <w:sz w:val="18"/>
                <w:szCs w:val="18"/>
                <w:lang w:val="da-DK"/>
              </w:rPr>
              <w:t>Jeg spiller ind på kollegaers fagområder og samarbejder på tværs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af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afdelinger for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at</w:t>
            </w:r>
            <w:r w:rsidRPr="00FA79BA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FA79BA">
              <w:rPr>
                <w:rFonts w:eastAsia="Arial"/>
                <w:sz w:val="18"/>
                <w:szCs w:val="18"/>
                <w:lang w:val="da-DK"/>
              </w:rPr>
              <w:t>sikre synergi og innovation</w:t>
            </w:r>
          </w:p>
          <w:p w:rsidR="00486B16" w:rsidRPr="00894C0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sz w:val="18"/>
                <w:szCs w:val="18"/>
                <w:lang w:val="da-DK"/>
              </w:rPr>
            </w:pPr>
          </w:p>
          <w:p w:rsidR="00486B16" w:rsidRPr="00645FEB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894C02">
              <w:rPr>
                <w:rFonts w:eastAsia="Arial"/>
                <w:sz w:val="18"/>
                <w:szCs w:val="18"/>
                <w:lang w:val="da-DK"/>
              </w:rPr>
              <w:t xml:space="preserve">Jeg </w:t>
            </w:r>
            <w:r>
              <w:rPr>
                <w:rFonts w:eastAsia="Arial"/>
                <w:sz w:val="18"/>
                <w:szCs w:val="18"/>
                <w:lang w:val="da-DK"/>
              </w:rPr>
              <w:t xml:space="preserve">ser og 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>udnytter de muligheder</w:t>
            </w:r>
            <w:r>
              <w:rPr>
                <w:rFonts w:eastAsia="Arial"/>
                <w:sz w:val="18"/>
                <w:szCs w:val="18"/>
                <w:lang w:val="da-DK"/>
              </w:rPr>
              <w:t>,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 xml:space="preserve"> der er </w:t>
            </w:r>
            <w:r>
              <w:rPr>
                <w:rFonts w:eastAsia="Arial"/>
                <w:sz w:val="18"/>
                <w:szCs w:val="18"/>
                <w:lang w:val="da-DK"/>
              </w:rPr>
              <w:t xml:space="preserve">i en 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>netværksbasere</w:t>
            </w:r>
            <w:r>
              <w:rPr>
                <w:rFonts w:eastAsia="Arial"/>
                <w:sz w:val="18"/>
                <w:szCs w:val="18"/>
                <w:lang w:val="da-DK"/>
              </w:rPr>
              <w:t>t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 xml:space="preserve"> organisation</w:t>
            </w:r>
            <w:r>
              <w:rPr>
                <w:rFonts w:eastAsia="Arial"/>
                <w:sz w:val="18"/>
                <w:szCs w:val="18"/>
                <w:lang w:val="da-DK"/>
              </w:rPr>
              <w:t>,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 xml:space="preserve"> og </w:t>
            </w:r>
            <w:r>
              <w:rPr>
                <w:rFonts w:eastAsia="Arial"/>
                <w:sz w:val="18"/>
                <w:szCs w:val="18"/>
                <w:lang w:val="da-DK"/>
              </w:rPr>
              <w:t xml:space="preserve">jeg 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>understøtter</w:t>
            </w:r>
            <w:r w:rsidRPr="00894C02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samskabelse</w:t>
            </w:r>
            <w:r w:rsidRPr="00894C02">
              <w:rPr>
                <w:rFonts w:eastAsia="Arial"/>
                <w:sz w:val="18"/>
                <w:szCs w:val="18"/>
                <w:lang w:val="da-DK"/>
              </w:rPr>
              <w:t xml:space="preserve"> på alle planer</w:t>
            </w:r>
          </w:p>
        </w:tc>
      </w:tr>
      <w:tr w:rsidR="00486B16" w:rsidRPr="00645FEB" w:rsidTr="00FF198D">
        <w:trPr>
          <w:trHeight w:hRule="exact" w:val="6539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645FEB" w:rsidRDefault="00486B16" w:rsidP="00FF198D">
            <w:pPr>
              <w:pStyle w:val="TableParagraph"/>
              <w:spacing w:before="72" w:line="276" w:lineRule="auto"/>
              <w:ind w:left="139" w:right="29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Administrativ ledelse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Default="00486B16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pStyle w:val="TableParagraph"/>
              <w:spacing w:line="276" w:lineRule="auto"/>
              <w:ind w:right="144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At 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troværdigt repræsentere Albertslund kommunes værdier, mål og organisatoriske opbygning i måden man leder </w:t>
            </w: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det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personale og den drift man er ansvarlig for.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3335B2">
              <w:rPr>
                <w:rFonts w:eastAsia="Arial"/>
                <w:sz w:val="18"/>
                <w:szCs w:val="18"/>
                <w:lang w:val="da-DK"/>
              </w:rPr>
              <w:t xml:space="preserve">Skabe rammer og vilkår for opgaveløsning med fokus på borgerens perspektiv 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3335B2">
              <w:rPr>
                <w:rFonts w:eastAsia="Arial"/>
                <w:sz w:val="18"/>
                <w:szCs w:val="18"/>
                <w:lang w:val="da-DK"/>
              </w:rPr>
              <w:t>Jeg udarbejder realistiske budgetter i forhold til mål og ressourcer</w:t>
            </w:r>
          </w:p>
          <w:p w:rsidR="00486B16" w:rsidRPr="003335B2" w:rsidRDefault="00486B16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3335B2">
              <w:rPr>
                <w:rFonts w:eastAsia="Arial"/>
                <w:sz w:val="18"/>
                <w:szCs w:val="18"/>
                <w:lang w:val="da-DK"/>
              </w:rPr>
              <w:t>Jeg laver omkostningsstyring og overholder budgetter</w:t>
            </w:r>
            <w:r w:rsidRPr="003335B2">
              <w:rPr>
                <w:sz w:val="18"/>
                <w:szCs w:val="18"/>
                <w:lang w:val="da-DK"/>
              </w:rPr>
              <w:t xml:space="preserve"> under hensyntagen til effektiv ressourceudnyttelse på tværs af organisationen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>
              <w:rPr>
                <w:rFonts w:eastAsia="Arial"/>
                <w:sz w:val="18"/>
                <w:szCs w:val="18"/>
                <w:lang w:val="da-DK"/>
              </w:rPr>
              <w:t>Jeg k</w:t>
            </w:r>
            <w:r w:rsidRPr="003335B2">
              <w:rPr>
                <w:rFonts w:eastAsia="Arial"/>
                <w:sz w:val="18"/>
                <w:szCs w:val="18"/>
                <w:lang w:val="da-DK"/>
              </w:rPr>
              <w:t>ommunikere</w:t>
            </w:r>
            <w:r>
              <w:rPr>
                <w:rFonts w:eastAsia="Arial"/>
                <w:sz w:val="18"/>
                <w:szCs w:val="18"/>
                <w:lang w:val="da-DK"/>
              </w:rPr>
              <w:t>r</w:t>
            </w:r>
            <w:r w:rsidRPr="003335B2">
              <w:rPr>
                <w:rFonts w:eastAsia="Arial"/>
                <w:sz w:val="18"/>
                <w:szCs w:val="18"/>
                <w:lang w:val="da-DK"/>
              </w:rPr>
              <w:t xml:space="preserve"> helhedsorienteret internt og eksternt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Jeg m</w:t>
            </w:r>
            <w:r w:rsidRPr="003335B2">
              <w:rPr>
                <w:sz w:val="18"/>
                <w:szCs w:val="18"/>
                <w:lang w:val="da-DK"/>
              </w:rPr>
              <w:t>otivere</w:t>
            </w:r>
            <w:r>
              <w:rPr>
                <w:sz w:val="18"/>
                <w:szCs w:val="18"/>
                <w:lang w:val="da-DK"/>
              </w:rPr>
              <w:t>r</w:t>
            </w:r>
            <w:r w:rsidRPr="003335B2">
              <w:rPr>
                <w:sz w:val="18"/>
                <w:szCs w:val="18"/>
                <w:lang w:val="da-DK"/>
              </w:rPr>
              <w:t xml:space="preserve"> og følge</w:t>
            </w:r>
            <w:r>
              <w:rPr>
                <w:sz w:val="18"/>
                <w:szCs w:val="18"/>
                <w:lang w:val="da-DK"/>
              </w:rPr>
              <w:t>r</w:t>
            </w:r>
            <w:r w:rsidRPr="003335B2">
              <w:rPr>
                <w:sz w:val="18"/>
                <w:szCs w:val="18"/>
                <w:lang w:val="da-DK"/>
              </w:rPr>
              <w:t xml:space="preserve"> op på en kultur med løbende forbedringer og driftsmålstyring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3335B2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Jeg s</w:t>
            </w:r>
            <w:r w:rsidRPr="003335B2">
              <w:rPr>
                <w:sz w:val="18"/>
                <w:szCs w:val="18"/>
                <w:lang w:val="da-DK"/>
              </w:rPr>
              <w:t>tyre</w:t>
            </w:r>
            <w:r>
              <w:rPr>
                <w:sz w:val="18"/>
                <w:szCs w:val="18"/>
                <w:lang w:val="da-DK"/>
              </w:rPr>
              <w:t>r</w:t>
            </w:r>
            <w:r w:rsidRPr="003335B2">
              <w:rPr>
                <w:sz w:val="18"/>
                <w:szCs w:val="18"/>
                <w:lang w:val="da-DK"/>
              </w:rPr>
              <w:t xml:space="preserve"> ressourcefordeling</w:t>
            </w:r>
            <w:r>
              <w:rPr>
                <w:sz w:val="18"/>
                <w:szCs w:val="18"/>
                <w:lang w:val="da-DK"/>
              </w:rPr>
              <w:t>en</w:t>
            </w:r>
            <w:r w:rsidRPr="003335B2">
              <w:rPr>
                <w:sz w:val="18"/>
                <w:szCs w:val="18"/>
                <w:lang w:val="da-DK"/>
              </w:rPr>
              <w:t xml:space="preserve"> mellem enhede</w:t>
            </w:r>
            <w:r>
              <w:rPr>
                <w:sz w:val="18"/>
                <w:szCs w:val="18"/>
                <w:lang w:val="da-DK"/>
              </w:rPr>
              <w:t>rne</w:t>
            </w:r>
            <w:r w:rsidRPr="003335B2">
              <w:rPr>
                <w:sz w:val="18"/>
                <w:szCs w:val="18"/>
                <w:lang w:val="da-DK"/>
              </w:rPr>
              <w:t xml:space="preserve"> </w:t>
            </w: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753A43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lang w:val="da-DK"/>
              </w:rPr>
            </w:pPr>
            <w:r>
              <w:rPr>
                <w:color w:val="000000"/>
                <w:sz w:val="18"/>
                <w:szCs w:val="18"/>
                <w:lang w:val="da-DK"/>
              </w:rPr>
              <w:t>Jeg b</w:t>
            </w:r>
            <w:r w:rsidRPr="003335B2">
              <w:rPr>
                <w:sz w:val="18"/>
                <w:szCs w:val="18"/>
                <w:lang w:val="da-DK"/>
              </w:rPr>
              <w:t>alancere</w:t>
            </w:r>
            <w:r>
              <w:rPr>
                <w:sz w:val="18"/>
                <w:szCs w:val="18"/>
                <w:lang w:val="da-DK"/>
              </w:rPr>
              <w:t>r</w:t>
            </w:r>
            <w:r w:rsidRPr="003335B2">
              <w:rPr>
                <w:sz w:val="18"/>
                <w:szCs w:val="18"/>
                <w:lang w:val="da-DK"/>
              </w:rPr>
              <w:t xml:space="preserve"> prioriteringen af faglig kvalitet i opgaveløsningen på det enkelte område med prioriteringen af den tværgående, tværfaglige kvalitet</w:t>
            </w:r>
          </w:p>
          <w:p w:rsidR="00486B16" w:rsidRDefault="00486B16" w:rsidP="00FF198D">
            <w:pPr>
              <w:pStyle w:val="Listeafsnit"/>
              <w:rPr>
                <w:rFonts w:eastAsia="Arial"/>
                <w:lang w:val="da-DK"/>
              </w:rPr>
            </w:pPr>
          </w:p>
          <w:p w:rsidR="00486B16" w:rsidRPr="00DC2965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>Jeg sikrer helhed og koordinering på tværs af opgaver, enheder og fagligheder</w:t>
            </w:r>
          </w:p>
          <w:p w:rsidR="00486B16" w:rsidRPr="00DC2965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DC2965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>Jeg skaber rammer for innovativ udvikling og opgaveløsning</w:t>
            </w:r>
          </w:p>
          <w:p w:rsidR="00486B16" w:rsidRPr="00DC2965" w:rsidRDefault="00486B16" w:rsidP="00FF198D">
            <w:pPr>
              <w:pStyle w:val="TableParagraph"/>
              <w:spacing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D641C7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lang w:val="da-DK"/>
              </w:rPr>
            </w:pPr>
            <w:r w:rsidRPr="00DC2965">
              <w:rPr>
                <w:rFonts w:eastAsia="Arial"/>
                <w:sz w:val="18"/>
                <w:szCs w:val="18"/>
                <w:lang w:val="da-DK"/>
              </w:rPr>
              <w:t>Jeg sætter</w:t>
            </w:r>
            <w:r w:rsidRPr="00DC2965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DC2965">
              <w:rPr>
                <w:rFonts w:eastAsia="Arial"/>
                <w:sz w:val="18"/>
                <w:szCs w:val="18"/>
                <w:lang w:val="da-DK"/>
              </w:rPr>
              <w:t>retning for-</w:t>
            </w:r>
            <w:r w:rsidRPr="00DC2965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DC2965">
              <w:rPr>
                <w:rFonts w:eastAsia="Arial"/>
                <w:sz w:val="18"/>
                <w:szCs w:val="18"/>
                <w:lang w:val="da-DK"/>
              </w:rPr>
              <w:t>og efterspørger udvikling af afdelingens digitale fokus</w:t>
            </w:r>
            <w:r w:rsidRPr="00DC2965">
              <w:rPr>
                <w:rFonts w:eastAsia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DC2965">
              <w:rPr>
                <w:rFonts w:eastAsia="Arial"/>
                <w:sz w:val="18"/>
                <w:szCs w:val="18"/>
                <w:lang w:val="da-DK"/>
              </w:rPr>
              <w:t>og kompetencer</w:t>
            </w:r>
          </w:p>
          <w:p w:rsidR="00486B16" w:rsidRDefault="00486B16" w:rsidP="00FF198D">
            <w:pPr>
              <w:pStyle w:val="Listeafsnit"/>
              <w:rPr>
                <w:rFonts w:eastAsia="Arial"/>
                <w:lang w:val="da-DK"/>
              </w:rPr>
            </w:pPr>
          </w:p>
          <w:p w:rsidR="00486B16" w:rsidRPr="003335B2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/>
                <w:lang w:val="da-DK"/>
              </w:rPr>
            </w:pPr>
          </w:p>
        </w:tc>
      </w:tr>
      <w:tr w:rsidR="00486B16" w:rsidRPr="00645FEB" w:rsidTr="00FF198D">
        <w:trPr>
          <w:trHeight w:hRule="exact" w:val="439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Pr="00645FEB" w:rsidRDefault="00486B16" w:rsidP="00FF198D">
            <w:pPr>
              <w:pStyle w:val="TableParagraph"/>
              <w:spacing w:before="72"/>
              <w:ind w:left="1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Strategisk ledelse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Default="00486B16" w:rsidP="00FF198D">
            <w:pPr>
              <w:pStyle w:val="TableParagraph"/>
              <w:spacing w:line="276" w:lineRule="auto"/>
              <w:ind w:left="139" w:right="21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pStyle w:val="TableParagraph"/>
              <w:spacing w:line="276" w:lineRule="auto"/>
              <w:ind w:left="139" w:right="21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At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udvikle og implementere strategi i en politisk kontekst</w:t>
            </w:r>
            <w:r w:rsidRPr="00645FEB">
              <w:rPr>
                <w:rFonts w:ascii="Arial" w:eastAsia="Arial" w:hAnsi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sz w:val="18"/>
                <w:szCs w:val="18"/>
                <w:lang w:val="da-DK"/>
              </w:rPr>
              <w:t>og i samspil med politikere, organisationen, afdelinger og andre interessenter.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16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B27F9F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753A43">
              <w:rPr>
                <w:rFonts w:cs="Arial"/>
                <w:sz w:val="18"/>
                <w:szCs w:val="18"/>
                <w:lang w:val="da-DK"/>
              </w:rPr>
              <w:t>Jeg arbejder med strategiudvikling i tre dimensioner: i samspil med sideordnede, und</w:t>
            </w:r>
            <w:r>
              <w:rPr>
                <w:rFonts w:cs="Arial"/>
                <w:sz w:val="18"/>
                <w:szCs w:val="18"/>
                <w:lang w:val="da-DK"/>
              </w:rPr>
              <w:t>erordnede og overordnede ledere</w:t>
            </w:r>
          </w:p>
          <w:p w:rsidR="00486B16" w:rsidRPr="00DA2BC3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DA2BC3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/>
                <w:sz w:val="18"/>
                <w:szCs w:val="18"/>
                <w:lang w:val="da-DK"/>
              </w:rPr>
            </w:pPr>
            <w:r w:rsidRPr="00DA2BC3">
              <w:rPr>
                <w:rFonts w:eastAsia="Arial"/>
                <w:sz w:val="18"/>
                <w:szCs w:val="18"/>
                <w:lang w:val="da-DK"/>
              </w:rPr>
              <w:t xml:space="preserve">Jeg oversætter de politiske intentioner og beslutninger til faglige standarder i samarbejde med lederne under mig. </w:t>
            </w:r>
          </w:p>
          <w:p w:rsidR="00486B16" w:rsidRPr="00DA2BC3" w:rsidRDefault="00486B16" w:rsidP="00FF198D">
            <w:pPr>
              <w:pStyle w:val="Opstilling-punkttegn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>
              <w:rPr>
                <w:rFonts w:eastAsia="Arial" w:cs="Arial"/>
                <w:sz w:val="18"/>
                <w:szCs w:val="18"/>
                <w:lang w:val="da-DK"/>
              </w:rPr>
              <w:t>Jeg understøtter, sætter krav til og følger op på mine lederes arbejde med at omsætte strategi til praksis</w:t>
            </w:r>
          </w:p>
          <w:p w:rsidR="00486B16" w:rsidRDefault="00486B16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B27F9F">
              <w:rPr>
                <w:rFonts w:eastAsia="Arial" w:cs="Arial"/>
                <w:sz w:val="18"/>
                <w:szCs w:val="18"/>
                <w:lang w:val="da-DK"/>
              </w:rPr>
              <w:t>Jeg har strategisk perspektiv både på kort- og lang sigt.</w:t>
            </w:r>
          </w:p>
          <w:p w:rsidR="00486B16" w:rsidRDefault="00486B16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B27F9F">
              <w:rPr>
                <w:rFonts w:eastAsia="Arial" w:cs="Arial"/>
                <w:sz w:val="18"/>
                <w:szCs w:val="18"/>
                <w:lang w:val="da-DK"/>
              </w:rPr>
              <w:t>Jeg kan ”oversætte” et</w:t>
            </w:r>
            <w:r w:rsidRPr="00B27F9F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  <w:lang w:val="da-DK"/>
              </w:rPr>
              <w:t>strategisk retningsskifte, så det giver mening for</w:t>
            </w:r>
            <w:r w:rsidRPr="00B27F9F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  <w:lang w:val="da-DK"/>
              </w:rPr>
              <w:t>mine ledere, og sætter</w:t>
            </w:r>
            <w:r w:rsidRPr="00B27F9F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  <w:lang w:val="da-DK"/>
              </w:rPr>
              <w:t>dem i stand til at</w:t>
            </w:r>
            <w:r w:rsidRPr="00B27F9F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  <w:lang w:val="da-DK"/>
              </w:rPr>
              <w:t>handle på det</w:t>
            </w:r>
          </w:p>
          <w:p w:rsidR="00486B16" w:rsidRDefault="00486B16" w:rsidP="00FF198D">
            <w:pPr>
              <w:pStyle w:val="Listeafsnit"/>
              <w:rPr>
                <w:rFonts w:eastAsia="Arial" w:cs="Arial"/>
                <w:sz w:val="18"/>
                <w:szCs w:val="18"/>
                <w:lang w:val="da-DK"/>
              </w:rPr>
            </w:pPr>
          </w:p>
          <w:p w:rsidR="00486B16" w:rsidRPr="00B27F9F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B27F9F">
              <w:rPr>
                <w:rFonts w:eastAsia="Arial" w:cs="Arial"/>
                <w:sz w:val="18"/>
                <w:szCs w:val="18"/>
                <w:lang w:val="da-DK"/>
              </w:rPr>
              <w:t>Jeg sikrer helhedsblikket med øje for</w:t>
            </w:r>
            <w:r w:rsidRPr="00B27F9F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B27F9F">
              <w:rPr>
                <w:rFonts w:eastAsia="Arial" w:cs="Arial"/>
                <w:sz w:val="18"/>
                <w:szCs w:val="18"/>
                <w:lang w:val="da-DK"/>
              </w:rPr>
              <w:t>driften</w:t>
            </w:r>
          </w:p>
        </w:tc>
      </w:tr>
      <w:tr w:rsidR="00486B16" w:rsidRPr="00645FEB" w:rsidTr="00FF198D">
        <w:trPr>
          <w:trHeight w:hRule="exact" w:val="753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645FEB" w:rsidRDefault="00486B16" w:rsidP="00FF198D">
            <w:pPr>
              <w:pStyle w:val="TableParagraph"/>
              <w:spacing w:before="72" w:line="276" w:lineRule="auto"/>
              <w:ind w:left="139" w:right="239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lastRenderedPageBreak/>
              <w:t>Ledelsesrum i en</w:t>
            </w:r>
            <w:r w:rsidRPr="00645FE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ascii="Arial" w:eastAsia="Arial" w:hAnsi="Arial" w:cs="Arial"/>
                <w:b/>
                <w:bCs/>
                <w:sz w:val="18"/>
                <w:szCs w:val="18"/>
                <w:lang w:val="da-DK"/>
              </w:rPr>
              <w:t>politisk organisation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Default="00486B16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pStyle w:val="TableParagraph"/>
              <w:spacing w:before="2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  <w:r w:rsidRPr="000F0F16">
              <w:rPr>
                <w:rFonts w:eastAsia="Arial" w:cs="Arial"/>
                <w:sz w:val="18"/>
                <w:szCs w:val="18"/>
                <w:lang w:val="da-DK"/>
              </w:rPr>
              <w:t>At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navigere i et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politisk system,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der spiller efter demokratiets regler i en driftsorganisation præget af stærke</w:t>
            </w:r>
            <w:r w:rsidRPr="000F0F16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0F0F16">
              <w:rPr>
                <w:rFonts w:eastAsia="Arial" w:cs="Arial"/>
                <w:sz w:val="18"/>
                <w:szCs w:val="18"/>
                <w:lang w:val="da-DK"/>
              </w:rPr>
              <w:t>fagprofessioner. Herunder s</w:t>
            </w:r>
            <w:r w:rsidRPr="000F0F16">
              <w:rPr>
                <w:rFonts w:cs="Arial"/>
                <w:sz w:val="18"/>
                <w:szCs w:val="18"/>
                <w:lang w:val="da-DK"/>
              </w:rPr>
              <w:t>kabe et legitimt  og stærkt ledelsesrum med følgeskab til at udøve ledelse imellem den faglige organisation og det politiske niveau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6B16" w:rsidRPr="00645FEB" w:rsidRDefault="00486B16" w:rsidP="00FF198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 w:val="18"/>
                <w:szCs w:val="18"/>
                <w:lang w:val="da-DK"/>
              </w:rPr>
            </w:pPr>
          </w:p>
          <w:p w:rsidR="00486B16" w:rsidRPr="00194DE4" w:rsidRDefault="00486B16" w:rsidP="00486B16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25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formidler politiske-/organisatoriske-/ og afdelingsbeslutninger så det skaber åbenhed, tillid og følgeskab </w:t>
            </w:r>
          </w:p>
          <w:p w:rsidR="00486B16" w:rsidRPr="00645FEB" w:rsidRDefault="00486B16" w:rsidP="00FF198D">
            <w:pPr>
              <w:pStyle w:val="TableParagraph"/>
              <w:spacing w:before="4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486B16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40" w:lineRule="auto"/>
              <w:ind w:left="499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 xml:space="preserve">Jeg oversætter </w:t>
            </w:r>
            <w:r>
              <w:rPr>
                <w:rFonts w:eastAsia="Arial" w:cs="Arial"/>
                <w:sz w:val="18"/>
                <w:szCs w:val="18"/>
                <w:lang w:val="da-DK"/>
              </w:rPr>
              <w:t>fra et centralt organisations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strategisk sprog</w:t>
            </w:r>
            <w:r>
              <w:rPr>
                <w:rFonts w:eastAsia="Arial" w:cs="Arial"/>
                <w:sz w:val="18"/>
                <w:szCs w:val="18"/>
                <w:lang w:val="da-DK"/>
              </w:rPr>
              <w:t xml:space="preserve"> til et fagligt sprog</w:t>
            </w:r>
          </w:p>
          <w:p w:rsidR="00486B16" w:rsidRPr="00645FEB" w:rsidRDefault="00486B16" w:rsidP="00FF198D">
            <w:pPr>
              <w:pStyle w:val="TableParagraph"/>
              <w:spacing w:before="2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486B16" w:rsidRPr="00645FEB" w:rsidRDefault="00486B16" w:rsidP="00486B16">
            <w:pPr>
              <w:pStyle w:val="Listeafsnit"/>
              <w:numPr>
                <w:ilvl w:val="0"/>
                <w:numId w:val="27"/>
              </w:numPr>
              <w:tabs>
                <w:tab w:val="left" w:pos="498"/>
              </w:tabs>
              <w:spacing w:after="0" w:line="206" w:lineRule="exact"/>
              <w:ind w:left="499" w:right="416"/>
              <w:contextualSpacing w:val="0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eastAsia="Arial" w:cs="Arial"/>
                <w:sz w:val="18"/>
                <w:szCs w:val="18"/>
                <w:lang w:val="da-DK"/>
              </w:rPr>
              <w:t>Jeg har et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skarpt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øje for,</w:t>
            </w:r>
            <w:r w:rsidRPr="00645FEB">
              <w:rPr>
                <w:rFonts w:eastAsia="Arial" w:cs="Arial"/>
                <w:spacing w:val="-1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eastAsia="Arial" w:cs="Arial"/>
                <w:sz w:val="18"/>
                <w:szCs w:val="18"/>
                <w:lang w:val="da-DK"/>
              </w:rPr>
              <w:t>hvordan kommunikationen skal udfoldes, når den skal vendes opad, nedad eller til siden i organisationen</w:t>
            </w:r>
          </w:p>
          <w:p w:rsidR="00486B16" w:rsidRPr="00645FEB" w:rsidRDefault="00486B16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Jeg formår at navigere i paradokser mellem forskellige  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 </w:t>
            </w:r>
          </w:p>
          <w:p w:rsidR="00486B16" w:rsidRPr="00645FEB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  <w:lang w:val="da-DK"/>
              </w:rPr>
            </w:pPr>
            <w:r>
              <w:rPr>
                <w:rFonts w:cs="Arial"/>
                <w:sz w:val="18"/>
                <w:szCs w:val="18"/>
                <w:lang w:val="da-DK"/>
              </w:rPr>
              <w:t xml:space="preserve"> 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styringsparadigmer og skaber mit ledelsesrum i et krydspres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mellem min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e enheder, øvrige institutioner i min afdeling, andre afdelinger i Albertslund kommune samt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den øverste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administrative og 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politi</w:t>
            </w:r>
            <w:r>
              <w:rPr>
                <w:rFonts w:cs="Arial"/>
                <w:sz w:val="18"/>
                <w:szCs w:val="18"/>
                <w:lang w:val="da-DK"/>
              </w:rPr>
              <w:t>ske ledelse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.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</w:t>
            </w:r>
          </w:p>
          <w:p w:rsidR="00486B16" w:rsidRPr="00645FEB" w:rsidRDefault="00486B16" w:rsidP="00FF198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a-DK"/>
              </w:rPr>
            </w:pPr>
          </w:p>
          <w:p w:rsidR="00486B16" w:rsidRDefault="00486B16" w:rsidP="00486B16">
            <w:pPr>
              <w:pStyle w:val="Opstilling-punkttegn"/>
              <w:numPr>
                <w:ilvl w:val="0"/>
                <w:numId w:val="15"/>
              </w:numPr>
              <w:spacing w:before="0"/>
              <w:contextualSpacing w:val="0"/>
              <w:rPr>
                <w:rFonts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 xml:space="preserve"> Jeg sikrer driften i organisationen mod politisk skadelige </w:t>
            </w:r>
            <w:r>
              <w:rPr>
                <w:rFonts w:cs="Arial"/>
                <w:sz w:val="18"/>
                <w:szCs w:val="18"/>
                <w:lang w:val="da-DK"/>
              </w:rPr>
              <w:t xml:space="preserve">   </w:t>
            </w:r>
          </w:p>
          <w:p w:rsidR="00486B16" w:rsidRPr="00645FEB" w:rsidRDefault="00486B16" w:rsidP="00FF198D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sz w:val="18"/>
                <w:szCs w:val="18"/>
                <w:lang w:val="da-DK"/>
              </w:rPr>
              <w:t>Enkeltsager</w:t>
            </w:r>
          </w:p>
        </w:tc>
      </w:tr>
      <w:tr w:rsidR="00486B16" w:rsidRPr="00645FEB" w:rsidTr="00FF198D">
        <w:trPr>
          <w:trHeight w:hRule="exact" w:val="699"/>
        </w:trPr>
        <w:tc>
          <w:tcPr>
            <w:tcW w:w="9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6B16" w:rsidRPr="00645FEB" w:rsidRDefault="00486B16" w:rsidP="00FF198D">
            <w:pPr>
              <w:tabs>
                <w:tab w:val="left" w:pos="498"/>
              </w:tabs>
              <w:spacing w:before="72"/>
              <w:rPr>
                <w:rFonts w:eastAsia="Arial" w:cs="Arial"/>
                <w:sz w:val="18"/>
                <w:szCs w:val="18"/>
                <w:lang w:val="da-DK"/>
              </w:rPr>
            </w:pPr>
            <w:r w:rsidRPr="00645FEB">
              <w:rPr>
                <w:rFonts w:cs="Arial"/>
                <w:b/>
                <w:bCs/>
                <w:sz w:val="18"/>
                <w:szCs w:val="18"/>
                <w:lang w:val="da-DK"/>
              </w:rPr>
              <w:t>Lønudvikling (en udmelding om lønudviklingen for det kommende år</w:t>
            </w:r>
            <w:r w:rsidRPr="00645FEB">
              <w:rPr>
                <w:rFonts w:cs="Arial"/>
                <w:sz w:val="18"/>
                <w:szCs w:val="18"/>
                <w:lang w:val="da-DK"/>
              </w:rPr>
              <w:t>)</w:t>
            </w:r>
          </w:p>
        </w:tc>
      </w:tr>
    </w:tbl>
    <w:p w:rsidR="00F07C1B" w:rsidRPr="00645FEB" w:rsidRDefault="00F07C1B" w:rsidP="00F07C1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5E56F5" w:rsidRPr="00645FEB" w:rsidRDefault="005E56F5" w:rsidP="005E56F5"/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645FEB" w:rsidRDefault="00F56CF2" w:rsidP="00F56CF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56CF2" w:rsidRPr="009C41CE" w:rsidRDefault="00F56CF2" w:rsidP="00F56CF2">
      <w:pPr>
        <w:rPr>
          <w:rFonts w:cs="Arial"/>
          <w:b/>
          <w:bCs/>
        </w:rPr>
      </w:pPr>
    </w:p>
    <w:p w:rsidR="00F56CF2" w:rsidRDefault="00F56CF2" w:rsidP="00F56CF2">
      <w:pPr>
        <w:widowControl w:val="0"/>
        <w:outlineLvl w:val="1"/>
        <w:rPr>
          <w:rFonts w:ascii="Arial" w:eastAsia="Times New Roman" w:hAnsi="Arial" w:cs="Arial"/>
          <w:b/>
          <w:bCs/>
          <w:spacing w:val="-1"/>
          <w:sz w:val="18"/>
          <w:szCs w:val="18"/>
          <w:lang w:eastAsia="da-DK"/>
        </w:rPr>
      </w:pPr>
    </w:p>
    <w:p w:rsidR="00F56CF2" w:rsidRDefault="00F56CF2" w:rsidP="00F56CF2">
      <w:pPr>
        <w:widowControl w:val="0"/>
        <w:outlineLvl w:val="1"/>
        <w:rPr>
          <w:rFonts w:cs="Arial"/>
          <w:b/>
          <w:bCs/>
          <w:spacing w:val="-1"/>
          <w:sz w:val="18"/>
          <w:szCs w:val="18"/>
        </w:rPr>
      </w:pPr>
    </w:p>
    <w:p w:rsidR="004F2E92" w:rsidRDefault="004F2E92" w:rsidP="005D1E52">
      <w:pPr>
        <w:pStyle w:val="Overskrift1"/>
        <w:rPr>
          <w:rFonts w:eastAsiaTheme="minorHAnsi" w:cs="Arial"/>
          <w:color w:val="auto"/>
          <w:spacing w:val="-1"/>
          <w:sz w:val="18"/>
          <w:szCs w:val="18"/>
        </w:rPr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36"/>
        </w:rPr>
      </w:pPr>
    </w:p>
    <w:p w:rsidR="005E56F5" w:rsidRDefault="005E56F5">
      <w:pPr>
        <w:rPr>
          <w:rFonts w:eastAsiaTheme="majorEastAsia" w:cstheme="majorBidi"/>
          <w:b/>
          <w:bCs/>
          <w:color w:val="497729"/>
          <w:sz w:val="36"/>
          <w:szCs w:val="36"/>
        </w:rPr>
      </w:pPr>
      <w:r>
        <w:rPr>
          <w:szCs w:val="36"/>
        </w:rPr>
        <w:br w:type="page"/>
      </w:r>
    </w:p>
    <w:p w:rsidR="005D1E52" w:rsidRPr="00166872" w:rsidRDefault="005D1E52" w:rsidP="005D1E52">
      <w:pPr>
        <w:pStyle w:val="Overskrift1"/>
        <w:rPr>
          <w:szCs w:val="36"/>
        </w:rPr>
      </w:pPr>
      <w:bookmarkStart w:id="4" w:name="_Toc481664211"/>
      <w:r w:rsidRPr="00166872">
        <w:rPr>
          <w:szCs w:val="36"/>
        </w:rPr>
        <w:lastRenderedPageBreak/>
        <w:t>Skema 2: Ledelsesarenaspind</w:t>
      </w:r>
      <w:r w:rsidR="00166872" w:rsidRPr="00166872">
        <w:rPr>
          <w:szCs w:val="36"/>
        </w:rPr>
        <w:t xml:space="preserve"> og fokusområder</w:t>
      </w:r>
      <w:bookmarkEnd w:id="4"/>
    </w:p>
    <w:p w:rsidR="00F56CF2" w:rsidRPr="005D1E52" w:rsidRDefault="00F56CF2" w:rsidP="005D1E52">
      <w:pPr>
        <w:rPr>
          <w:b/>
        </w:rPr>
      </w:pPr>
      <w:r w:rsidRPr="005D1E52">
        <w:rPr>
          <w:b/>
        </w:rPr>
        <w:t>Vurdering af praksis indenfor de fem ledelsesarenaer</w:t>
      </w:r>
    </w:p>
    <w:p w:rsidR="00166872" w:rsidRDefault="0016687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  <w:i/>
        </w:rPr>
      </w:pPr>
      <w:r>
        <w:rPr>
          <w:rFonts w:cs="Arial"/>
          <w:i/>
        </w:rPr>
        <w:t>Inden LULS-samtalen</w:t>
      </w:r>
    </w:p>
    <w:p w:rsidR="00F56CF2" w:rsidRDefault="00F56CF2" w:rsidP="00F56CF2">
      <w:pPr>
        <w:rPr>
          <w:rFonts w:cs="Arial"/>
          <w:b/>
        </w:rPr>
      </w:pPr>
      <w:r>
        <w:rPr>
          <w:rFonts w:cs="Arial"/>
        </w:rPr>
        <w:t>Skemaet udfyldes og medbringes til LULS-samtalen (udfyld i første omgang kun ”Min Vurdering”).</w:t>
      </w:r>
    </w:p>
    <w:p w:rsidR="00166872" w:rsidRDefault="00166872" w:rsidP="00F56CF2">
      <w:pPr>
        <w:rPr>
          <w:rFonts w:cs="Arial"/>
          <w:b/>
        </w:rPr>
      </w:pPr>
    </w:p>
    <w:p w:rsidR="00F56CF2" w:rsidRDefault="00F56CF2" w:rsidP="00F56CF2">
      <w:pPr>
        <w:rPr>
          <w:rFonts w:cs="Arial"/>
          <w:b/>
        </w:rPr>
      </w:pPr>
      <w:r>
        <w:rPr>
          <w:rFonts w:cs="Arial"/>
          <w:b/>
        </w:rPr>
        <w:t>Sådan udfylder du Ledelsesarenaspindet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 xml:space="preserve">For at ændre i værdierne i ledelsesarenaspindet skal du: </w:t>
      </w:r>
    </w:p>
    <w:p w:rsidR="00F56CF2" w:rsidRDefault="00F56CF2" w:rsidP="00F56CF2">
      <w:pPr>
        <w:pStyle w:val="Listeafsnit"/>
        <w:ind w:left="1080"/>
        <w:rPr>
          <w:rFonts w:cs="Arial"/>
        </w:rPr>
      </w:pP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Højreklikke på Ledelsesarenaspindet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Vælge ’Rediger data’, og vælg igen ’Rediger data’</w:t>
      </w:r>
    </w:p>
    <w:p w:rsidR="00F56CF2" w:rsidRDefault="00F56CF2" w:rsidP="00F56CF2">
      <w:pPr>
        <w:pStyle w:val="Listeafsnit"/>
        <w:ind w:left="1080"/>
        <w:rPr>
          <w:rFonts w:cs="Arial"/>
          <w:spacing w:val="-1"/>
          <w:szCs w:val="20"/>
        </w:rPr>
      </w:pPr>
      <w:r>
        <w:rPr>
          <w:rFonts w:cs="Arial"/>
        </w:rPr>
        <w:t xml:space="preserve">Nu kommer der et lille Excel-ark op inde i Word, hvor du kan ændre værdierne (0-10), for hvert ledelsesområde. </w:t>
      </w:r>
      <w:r>
        <w:rPr>
          <w:rFonts w:cs="Arial"/>
          <w:spacing w:val="-1"/>
          <w:szCs w:val="20"/>
        </w:rPr>
        <w:t xml:space="preserve">Jo tættere på centrum (tættere på nul) des lavere vurderer du din performance indenfor den enkelte arena. Når du har udfyldt alle felter dannes et spind. </w:t>
      </w:r>
    </w:p>
    <w:p w:rsidR="00F56CF2" w:rsidRDefault="00F56CF2" w:rsidP="00F56CF2">
      <w:pPr>
        <w:pStyle w:val="Listeafsnit"/>
        <w:numPr>
          <w:ilvl w:val="0"/>
          <w:numId w:val="23"/>
        </w:numPr>
        <w:rPr>
          <w:rFonts w:cs="Arial"/>
        </w:rPr>
      </w:pPr>
      <w:r>
        <w:rPr>
          <w:rFonts w:cs="Arial"/>
        </w:rPr>
        <w:t>Gem dit skema elektronisk og medbring det til samtalen, så du og din leder sammen kan tilpasse skemaet undervejs i jeres samtale.</w:t>
      </w:r>
    </w:p>
    <w:p w:rsidR="00F56CF2" w:rsidRDefault="004F2E92" w:rsidP="00F56CF2">
      <w:pPr>
        <w:pStyle w:val="Listeafsnit"/>
        <w:numPr>
          <w:ilvl w:val="0"/>
          <w:numId w:val="23"/>
        </w:numPr>
        <w:tabs>
          <w:tab w:val="left" w:pos="2755"/>
        </w:tabs>
        <w:rPr>
          <w:rFonts w:cs="Arial"/>
          <w:szCs w:val="20"/>
        </w:rPr>
      </w:pPr>
      <w:r>
        <w:rPr>
          <w:rFonts w:cs="Arial"/>
          <w:szCs w:val="20"/>
        </w:rPr>
        <w:t>Se bilag 2a</w:t>
      </w:r>
      <w:r w:rsidR="00F56CF2">
        <w:rPr>
          <w:rFonts w:cs="Arial"/>
          <w:szCs w:val="20"/>
        </w:rPr>
        <w:t xml:space="preserve"> som et eksempel på udfyldt ledelsesarenaspind og fokusområde</w:t>
      </w:r>
      <w:r w:rsidR="00F56CF2">
        <w:rPr>
          <w:rFonts w:cs="Arial"/>
          <w:szCs w:val="20"/>
        </w:rPr>
        <w:tab/>
      </w:r>
    </w:p>
    <w:p w:rsidR="00F56CF2" w:rsidRDefault="00F56CF2" w:rsidP="00F56CF2">
      <w:pPr>
        <w:rPr>
          <w:rFonts w:cs="Arial"/>
        </w:rPr>
      </w:pPr>
    </w:p>
    <w:p w:rsidR="00F56CF2" w:rsidRDefault="00F56CF2" w:rsidP="00F56CF2">
      <w:pPr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3CD0E8F0" wp14:editId="35850971">
            <wp:extent cx="6753225" cy="424815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6CF2" w:rsidRDefault="00F56CF2" w:rsidP="00F56CF2">
      <w:pPr>
        <w:rPr>
          <w:rFonts w:cs="Arial"/>
          <w:i/>
        </w:rPr>
      </w:pPr>
    </w:p>
    <w:p w:rsidR="00F56CF2" w:rsidRDefault="00F56CF2" w:rsidP="00F56CF2">
      <w:pPr>
        <w:rPr>
          <w:rFonts w:cs="Arial"/>
        </w:rPr>
      </w:pPr>
      <w:r>
        <w:rPr>
          <w:rFonts w:cs="Arial"/>
          <w:i/>
        </w:rPr>
        <w:lastRenderedPageBreak/>
        <w:t>Under LULS-samtalen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Du og din leder tilpasser i fællesskab dit ledelsesarena-spind undervejs i samtalen ved at markere det ønskede niveau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din praksis indenfor hver ledelsesarena.</w:t>
      </w:r>
    </w:p>
    <w:p w:rsidR="00F56CF2" w:rsidRDefault="00F56CF2" w:rsidP="00F56CF2">
      <w:pPr>
        <w:rPr>
          <w:rFonts w:cs="Arial"/>
        </w:rPr>
      </w:pPr>
      <w:r>
        <w:rPr>
          <w:rFonts w:cs="Arial"/>
        </w:rPr>
        <w:t>Yderligere udfyldes nedenstående skema, hvor I sammen markerer de 2- 3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ledelsesarenaer, hvor du primært har behov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udvikling indenfor det næste år. Der noteres guidende stikord ud 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 prioriterede felter.</w:t>
      </w:r>
    </w:p>
    <w:p w:rsidR="005D1E52" w:rsidRDefault="005D1E52" w:rsidP="00F56CF2">
      <w:pPr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5D1E52">
        <w:trPr>
          <w:trHeight w:val="97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F56CF2" w:rsidRDefault="00F56CF2" w:rsidP="00F56CF2">
            <w:pPr>
              <w:pStyle w:val="Opstilling-talellerbogst"/>
              <w:numPr>
                <w:ilvl w:val="0"/>
                <w:numId w:val="22"/>
              </w:numPr>
              <w:spacing w:before="0" w:line="240" w:lineRule="auto"/>
              <w:rPr>
                <w:rFonts w:cs="Arial"/>
              </w:rPr>
            </w:pPr>
          </w:p>
          <w:p w:rsidR="00166872" w:rsidRDefault="0016687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  <w:p w:rsidR="007D2B75" w:rsidRDefault="007D2B75" w:rsidP="00FF198D">
            <w:pPr>
              <w:spacing w:line="240" w:lineRule="auto"/>
              <w:rPr>
                <w:rFonts w:cs="Arial"/>
              </w:rPr>
            </w:pPr>
          </w:p>
        </w:tc>
      </w:tr>
    </w:tbl>
    <w:p w:rsidR="00236347" w:rsidRDefault="00236347" w:rsidP="004F2E92">
      <w:pPr>
        <w:pStyle w:val="Overskrift2"/>
        <w:numPr>
          <w:ilvl w:val="0"/>
          <w:numId w:val="0"/>
        </w:numPr>
      </w:pPr>
    </w:p>
    <w:p w:rsidR="00236347" w:rsidRDefault="00236347" w:rsidP="00236347">
      <w:pPr>
        <w:rPr>
          <w:rFonts w:ascii="Open Sans Semibold" w:eastAsiaTheme="majorEastAsia" w:hAnsi="Open Sans Semibold" w:cstheme="majorBidi"/>
          <w:color w:val="497729"/>
          <w:sz w:val="28"/>
          <w:szCs w:val="26"/>
        </w:rPr>
      </w:pPr>
      <w:r>
        <w:br w:type="page"/>
      </w:r>
    </w:p>
    <w:p w:rsidR="00F56CF2" w:rsidRDefault="00F56CF2" w:rsidP="004F2E92">
      <w:pPr>
        <w:pStyle w:val="Overskrift2"/>
        <w:numPr>
          <w:ilvl w:val="0"/>
          <w:numId w:val="0"/>
        </w:numPr>
      </w:pPr>
      <w:bookmarkStart w:id="5" w:name="_Toc481664212"/>
      <w:r>
        <w:lastRenderedPageBreak/>
        <w:t>Bilag 2a: Eksempel på udfyldt ledelsesarenaspind og fokusområder</w:t>
      </w:r>
      <w:bookmarkEnd w:id="5"/>
      <w:r>
        <w:tab/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rFonts w:cs="Arial"/>
        </w:rPr>
        <w:t>Her ses et eksempel på et udfyldt ledelsesarenaspind og fokusområder.</w:t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  <w:r>
        <w:rPr>
          <w:noProof/>
          <w:lang w:eastAsia="da-DK"/>
        </w:rPr>
        <w:drawing>
          <wp:inline distT="0" distB="0" distL="0" distR="0" wp14:anchorId="4BC80E1D" wp14:editId="54D2551C">
            <wp:extent cx="6134100" cy="38576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p w:rsidR="00F56CF2" w:rsidRDefault="00F56CF2" w:rsidP="00F56CF2">
      <w:pPr>
        <w:tabs>
          <w:tab w:val="left" w:pos="2755"/>
        </w:tabs>
        <w:rPr>
          <w:rFonts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5784"/>
      </w:tblGrid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  <w:hideMark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Fokusområde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</w:rPr>
            </w:pPr>
          </w:p>
        </w:tc>
      </w:tr>
      <w:tr w:rsidR="00F56CF2" w:rsidTr="00FF198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5D7" w:themeFill="accent5" w:themeFillTint="66"/>
          </w:tcPr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Fokuspunkter</w:t>
            </w: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  <w:p w:rsidR="00F56CF2" w:rsidRDefault="00F56CF2" w:rsidP="00FF198D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Tværgående ledelse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Større ledelsesrum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3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Strategisk ledelse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-Opdyrk ledernetværk på tværs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-Identificer de vigtigste tværgående udfordringer og fokuser på dem 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 w:hanging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– Fokus på at se, hvad der er ”egne” logikker, og hvad der er organisations logikker – skab balancen</w:t>
            </w:r>
          </w:p>
          <w:p w:rsidR="00F56CF2" w:rsidRDefault="00F56CF2" w:rsidP="00FF198D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spacing w:line="240" w:lineRule="auto"/>
              <w:ind w:left="360"/>
              <w:rPr>
                <w:rFonts w:cs="Arial"/>
              </w:rPr>
            </w:pPr>
          </w:p>
          <w:p w:rsidR="00F56CF2" w:rsidRDefault="00F56CF2" w:rsidP="00E1275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– Skab oversættelsesrum, så visionen får et fagligt sprog der giver mening for medarbejderne, og som de kan handle på.  </w:t>
            </w:r>
          </w:p>
        </w:tc>
      </w:tr>
    </w:tbl>
    <w:p w:rsidR="00236347" w:rsidRDefault="00236347" w:rsidP="00166872">
      <w:pPr>
        <w:pStyle w:val="Overskrift1"/>
      </w:pPr>
    </w:p>
    <w:p w:rsidR="00236347" w:rsidRDefault="00236347">
      <w:pPr>
        <w:rPr>
          <w:rFonts w:eastAsiaTheme="majorEastAsia" w:cstheme="majorBidi"/>
          <w:b/>
          <w:bCs/>
          <w:color w:val="497729"/>
          <w:sz w:val="36"/>
          <w:szCs w:val="28"/>
        </w:rPr>
      </w:pPr>
      <w:r>
        <w:br w:type="page"/>
      </w:r>
    </w:p>
    <w:p w:rsidR="00F56CF2" w:rsidRPr="00166872" w:rsidRDefault="00F56CF2" w:rsidP="00166872">
      <w:pPr>
        <w:pStyle w:val="Overskrift1"/>
        <w:rPr>
          <w:sz w:val="22"/>
          <w:szCs w:val="20"/>
        </w:rPr>
      </w:pPr>
      <w:bookmarkStart w:id="6" w:name="_Toc481664213"/>
      <w:r>
        <w:lastRenderedPageBreak/>
        <w:t>Skema 3. Leders personlige udviklingsplan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5634" w:rsidTr="00FF198D">
        <w:tc>
          <w:tcPr>
            <w:tcW w:w="2407" w:type="dxa"/>
            <w:tcBorders>
              <w:right w:val="nil"/>
            </w:tcBorders>
          </w:tcPr>
          <w:p w:rsidR="00E45634" w:rsidRPr="00E45634" w:rsidRDefault="00E45634" w:rsidP="00FF198D">
            <w:pPr>
              <w:rPr>
                <w:b/>
              </w:rPr>
            </w:pPr>
            <w:r w:rsidRPr="00E45634">
              <w:rPr>
                <w:b/>
              </w:rPr>
              <w:t>Udviklingsplan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  <w:right w:val="nil"/>
            </w:tcBorders>
          </w:tcPr>
          <w:p w:rsidR="00E45634" w:rsidRDefault="00E45634" w:rsidP="00FF198D"/>
        </w:tc>
        <w:tc>
          <w:tcPr>
            <w:tcW w:w="2407" w:type="dxa"/>
            <w:tcBorders>
              <w:left w:val="nil"/>
            </w:tcBorders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Hvad vil jeg gerne opnå i det kommende år?</w:t>
            </w:r>
          </w:p>
          <w:p w:rsidR="00E45634" w:rsidRDefault="00E45634" w:rsidP="00FF198D">
            <w:pPr>
              <w:rPr>
                <w:rFonts w:cs="Arial"/>
              </w:rPr>
            </w:pPr>
          </w:p>
          <w:p w:rsidR="00E45634" w:rsidRPr="0029688A" w:rsidRDefault="00E45634" w:rsidP="00FF198D">
            <w:pPr>
              <w:rPr>
                <w:rFonts w:cs="Arial"/>
              </w:rPr>
            </w:pPr>
          </w:p>
        </w:tc>
        <w:tc>
          <w:tcPr>
            <w:tcW w:w="2407" w:type="dxa"/>
          </w:tcPr>
          <w:p w:rsidR="00E45634" w:rsidRDefault="00E45634" w:rsidP="00FF198D">
            <w:r w:rsidRPr="0029688A">
              <w:rPr>
                <w:rFonts w:cs="Arial"/>
              </w:rPr>
              <w:t>Hvordan vil jeg nå mit mål?</w:t>
            </w:r>
          </w:p>
        </w:tc>
        <w:tc>
          <w:tcPr>
            <w:tcW w:w="2407" w:type="dxa"/>
          </w:tcPr>
          <w:p w:rsidR="00E45634" w:rsidRPr="0029688A" w:rsidRDefault="00E45634" w:rsidP="00FF198D">
            <w:pPr>
              <w:rPr>
                <w:rFonts w:cs="Arial"/>
              </w:rPr>
            </w:pPr>
            <w:r w:rsidRPr="0029688A">
              <w:rPr>
                <w:rFonts w:cs="Arial"/>
              </w:rPr>
              <w:t>Hvem kan støtte</w:t>
            </w:r>
            <w:r w:rsidRPr="0029688A">
              <w:rPr>
                <w:rFonts w:cs="Arial"/>
                <w:spacing w:val="-1"/>
              </w:rPr>
              <w:t xml:space="preserve"> </w:t>
            </w:r>
            <w:r w:rsidRPr="0029688A">
              <w:rPr>
                <w:rFonts w:cs="Arial"/>
              </w:rPr>
              <w:t>mig i processen og hvordan?</w:t>
            </w:r>
          </w:p>
        </w:tc>
        <w:tc>
          <w:tcPr>
            <w:tcW w:w="2407" w:type="dxa"/>
          </w:tcPr>
          <w:p w:rsidR="00E45634" w:rsidRDefault="00E45634" w:rsidP="00FF198D">
            <w:r>
              <w:t>Tidsplan og ansvar</w:t>
            </w:r>
          </w:p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1)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2)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  <w:tr w:rsidR="00E45634" w:rsidTr="00FF198D">
        <w:tc>
          <w:tcPr>
            <w:tcW w:w="2407" w:type="dxa"/>
          </w:tcPr>
          <w:p w:rsidR="00E45634" w:rsidRDefault="00E45634" w:rsidP="00FF198D">
            <w:r>
              <w:t>3)</w:t>
            </w:r>
          </w:p>
          <w:p w:rsidR="00E45634" w:rsidRDefault="00E45634" w:rsidP="00FF198D"/>
          <w:p w:rsidR="00E45634" w:rsidRDefault="00E45634" w:rsidP="00FF198D"/>
          <w:p w:rsidR="00E45634" w:rsidRDefault="00E45634" w:rsidP="00FF198D"/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  <w:tc>
          <w:tcPr>
            <w:tcW w:w="2407" w:type="dxa"/>
          </w:tcPr>
          <w:p w:rsidR="00E45634" w:rsidRDefault="00E45634" w:rsidP="00FF198D"/>
        </w:tc>
      </w:tr>
    </w:tbl>
    <w:p w:rsidR="00F56CF2" w:rsidRDefault="00F56CF2" w:rsidP="00F56CF2">
      <w:pPr>
        <w:rPr>
          <w:rFonts w:cs="Arial"/>
        </w:rPr>
      </w:pPr>
    </w:p>
    <w:p w:rsidR="00F56CF2" w:rsidRDefault="00F56CF2" w:rsidP="00F56CF2"/>
    <w:p w:rsidR="0038453F" w:rsidRPr="00E03923" w:rsidRDefault="0038453F" w:rsidP="00E156EC"/>
    <w:sectPr w:rsidR="0038453F" w:rsidRPr="00E03923" w:rsidSect="00236347">
      <w:footerReference w:type="default" r:id="rId10"/>
      <w:headerReference w:type="first" r:id="rId11"/>
      <w:pgSz w:w="11906" w:h="16838" w:code="9"/>
      <w:pgMar w:top="1701" w:right="1134" w:bottom="1701" w:left="1134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endnote>
  <w:end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365A1B">
      <w:rPr>
        <w:noProof/>
      </w:rPr>
      <w:t>10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3" w:rsidRDefault="00E03923" w:rsidP="009E4B94">
      <w:pPr>
        <w:spacing w:line="240" w:lineRule="auto"/>
      </w:pPr>
      <w:r>
        <w:separator/>
      </w:r>
    </w:p>
    <w:p w:rsidR="00E03923" w:rsidRDefault="00E03923"/>
  </w:footnote>
  <w:footnote w:type="continuationSeparator" w:id="0">
    <w:p w:rsidR="00E03923" w:rsidRDefault="00E03923" w:rsidP="009E4B94">
      <w:pPr>
        <w:spacing w:line="240" w:lineRule="auto"/>
      </w:pPr>
      <w:r>
        <w:continuationSeparator/>
      </w:r>
    </w:p>
    <w:p w:rsidR="00E03923" w:rsidRDefault="00E03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3" w:rsidRPr="00903065" w:rsidRDefault="00E03923" w:rsidP="00E03923">
    <w:bookmarkStart w:id="7" w:name="DST_SilhuetBottom"/>
    <w:r w:rsidRPr="00903065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0F84E84" wp14:editId="60E9110B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065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83FACD5" wp14:editId="6DD65F69">
          <wp:simplePos x="0" y="0"/>
          <wp:positionH relativeFrom="page">
            <wp:posOffset>438150</wp:posOffset>
          </wp:positionH>
          <wp:positionV relativeFrom="page">
            <wp:posOffset>8401050</wp:posOffset>
          </wp:positionV>
          <wp:extent cx="6695440" cy="1878965"/>
          <wp:effectExtent l="0" t="0" r="0" b="6985"/>
          <wp:wrapNone/>
          <wp:docPr id="2" name="By og miljø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ByMiljo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87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6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F00"/>
    <w:multiLevelType w:val="hybridMultilevel"/>
    <w:tmpl w:val="3042D87C"/>
    <w:lvl w:ilvl="0" w:tplc="8A52E8AC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0E0C5E4">
      <w:start w:val="1"/>
      <w:numFmt w:val="bullet"/>
      <w:lvlText w:val="•"/>
      <w:lvlJc w:val="left"/>
      <w:pPr>
        <w:ind w:left="0" w:firstLine="0"/>
      </w:pPr>
    </w:lvl>
    <w:lvl w:ilvl="2" w:tplc="695AF920">
      <w:start w:val="1"/>
      <w:numFmt w:val="bullet"/>
      <w:lvlText w:val="•"/>
      <w:lvlJc w:val="left"/>
      <w:pPr>
        <w:ind w:left="0" w:firstLine="0"/>
      </w:pPr>
    </w:lvl>
    <w:lvl w:ilvl="3" w:tplc="0A4C845E">
      <w:start w:val="1"/>
      <w:numFmt w:val="bullet"/>
      <w:lvlText w:val="•"/>
      <w:lvlJc w:val="left"/>
      <w:pPr>
        <w:ind w:left="0" w:firstLine="0"/>
      </w:pPr>
    </w:lvl>
    <w:lvl w:ilvl="4" w:tplc="8F1A3B3E">
      <w:start w:val="1"/>
      <w:numFmt w:val="bullet"/>
      <w:lvlText w:val="•"/>
      <w:lvlJc w:val="left"/>
      <w:pPr>
        <w:ind w:left="0" w:firstLine="0"/>
      </w:pPr>
    </w:lvl>
    <w:lvl w:ilvl="5" w:tplc="03B245E0">
      <w:start w:val="1"/>
      <w:numFmt w:val="bullet"/>
      <w:lvlText w:val="•"/>
      <w:lvlJc w:val="left"/>
      <w:pPr>
        <w:ind w:left="0" w:firstLine="0"/>
      </w:pPr>
    </w:lvl>
    <w:lvl w:ilvl="6" w:tplc="0DB2D6C6">
      <w:start w:val="1"/>
      <w:numFmt w:val="bullet"/>
      <w:lvlText w:val="•"/>
      <w:lvlJc w:val="left"/>
      <w:pPr>
        <w:ind w:left="0" w:firstLine="0"/>
      </w:pPr>
    </w:lvl>
    <w:lvl w:ilvl="7" w:tplc="14A6A11E">
      <w:start w:val="1"/>
      <w:numFmt w:val="bullet"/>
      <w:lvlText w:val="•"/>
      <w:lvlJc w:val="left"/>
      <w:pPr>
        <w:ind w:left="0" w:firstLine="0"/>
      </w:pPr>
    </w:lvl>
    <w:lvl w:ilvl="8" w:tplc="AC00F5F8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E0D284B"/>
    <w:multiLevelType w:val="hybridMultilevel"/>
    <w:tmpl w:val="15023BA6"/>
    <w:lvl w:ilvl="0" w:tplc="B1546B5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A06AA64A">
      <w:start w:val="1"/>
      <w:numFmt w:val="bullet"/>
      <w:lvlText w:val="•"/>
      <w:lvlJc w:val="left"/>
      <w:rPr>
        <w:rFonts w:hint="default"/>
      </w:rPr>
    </w:lvl>
    <w:lvl w:ilvl="2" w:tplc="159073A2">
      <w:start w:val="1"/>
      <w:numFmt w:val="bullet"/>
      <w:lvlText w:val="•"/>
      <w:lvlJc w:val="left"/>
      <w:rPr>
        <w:rFonts w:hint="default"/>
      </w:rPr>
    </w:lvl>
    <w:lvl w:ilvl="3" w:tplc="789C7636">
      <w:start w:val="1"/>
      <w:numFmt w:val="bullet"/>
      <w:lvlText w:val="•"/>
      <w:lvlJc w:val="left"/>
      <w:rPr>
        <w:rFonts w:hint="default"/>
      </w:rPr>
    </w:lvl>
    <w:lvl w:ilvl="4" w:tplc="5F4C65B2">
      <w:start w:val="1"/>
      <w:numFmt w:val="bullet"/>
      <w:lvlText w:val="•"/>
      <w:lvlJc w:val="left"/>
      <w:rPr>
        <w:rFonts w:hint="default"/>
      </w:rPr>
    </w:lvl>
    <w:lvl w:ilvl="5" w:tplc="BFDE33DC">
      <w:start w:val="1"/>
      <w:numFmt w:val="bullet"/>
      <w:lvlText w:val="•"/>
      <w:lvlJc w:val="left"/>
      <w:rPr>
        <w:rFonts w:hint="default"/>
      </w:rPr>
    </w:lvl>
    <w:lvl w:ilvl="6" w:tplc="F2F0A158">
      <w:start w:val="1"/>
      <w:numFmt w:val="bullet"/>
      <w:lvlText w:val="•"/>
      <w:lvlJc w:val="left"/>
      <w:rPr>
        <w:rFonts w:hint="default"/>
      </w:rPr>
    </w:lvl>
    <w:lvl w:ilvl="7" w:tplc="38F0C7E4">
      <w:start w:val="1"/>
      <w:numFmt w:val="bullet"/>
      <w:lvlText w:val="•"/>
      <w:lvlJc w:val="left"/>
      <w:rPr>
        <w:rFonts w:hint="default"/>
      </w:rPr>
    </w:lvl>
    <w:lvl w:ilvl="8" w:tplc="1B2CB9E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383683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DF2293"/>
    <w:multiLevelType w:val="hybridMultilevel"/>
    <w:tmpl w:val="42DC644A"/>
    <w:lvl w:ilvl="0" w:tplc="C63801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49E8CDF2">
      <w:start w:val="1"/>
      <w:numFmt w:val="bullet"/>
      <w:lvlText w:val="•"/>
      <w:lvlJc w:val="left"/>
      <w:rPr>
        <w:rFonts w:hint="default"/>
      </w:rPr>
    </w:lvl>
    <w:lvl w:ilvl="2" w:tplc="6268BF7C">
      <w:start w:val="1"/>
      <w:numFmt w:val="bullet"/>
      <w:lvlText w:val="•"/>
      <w:lvlJc w:val="left"/>
      <w:rPr>
        <w:rFonts w:hint="default"/>
      </w:rPr>
    </w:lvl>
    <w:lvl w:ilvl="3" w:tplc="9AF8CCE6">
      <w:start w:val="1"/>
      <w:numFmt w:val="bullet"/>
      <w:lvlText w:val="•"/>
      <w:lvlJc w:val="left"/>
      <w:rPr>
        <w:rFonts w:hint="default"/>
      </w:rPr>
    </w:lvl>
    <w:lvl w:ilvl="4" w:tplc="39F48D52">
      <w:start w:val="1"/>
      <w:numFmt w:val="bullet"/>
      <w:lvlText w:val="•"/>
      <w:lvlJc w:val="left"/>
      <w:rPr>
        <w:rFonts w:hint="default"/>
      </w:rPr>
    </w:lvl>
    <w:lvl w:ilvl="5" w:tplc="2CC86F22">
      <w:start w:val="1"/>
      <w:numFmt w:val="bullet"/>
      <w:lvlText w:val="•"/>
      <w:lvlJc w:val="left"/>
      <w:rPr>
        <w:rFonts w:hint="default"/>
      </w:rPr>
    </w:lvl>
    <w:lvl w:ilvl="6" w:tplc="FA72A982">
      <w:start w:val="1"/>
      <w:numFmt w:val="bullet"/>
      <w:lvlText w:val="•"/>
      <w:lvlJc w:val="left"/>
      <w:rPr>
        <w:rFonts w:hint="default"/>
      </w:rPr>
    </w:lvl>
    <w:lvl w:ilvl="7" w:tplc="5B7299A4">
      <w:start w:val="1"/>
      <w:numFmt w:val="bullet"/>
      <w:lvlText w:val="•"/>
      <w:lvlJc w:val="left"/>
      <w:rPr>
        <w:rFonts w:hint="default"/>
      </w:rPr>
    </w:lvl>
    <w:lvl w:ilvl="8" w:tplc="C3588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8A6E22"/>
    <w:multiLevelType w:val="hybridMultilevel"/>
    <w:tmpl w:val="6D6AD266"/>
    <w:lvl w:ilvl="0" w:tplc="2F0A046E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040AC"/>
    <w:multiLevelType w:val="hybridMultilevel"/>
    <w:tmpl w:val="7E4CA9CC"/>
    <w:lvl w:ilvl="0" w:tplc="876804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C2AD158">
      <w:start w:val="1"/>
      <w:numFmt w:val="bullet"/>
      <w:lvlText w:val="•"/>
      <w:lvlJc w:val="left"/>
      <w:rPr>
        <w:rFonts w:hint="default"/>
      </w:rPr>
    </w:lvl>
    <w:lvl w:ilvl="2" w:tplc="9E4E8D74">
      <w:start w:val="1"/>
      <w:numFmt w:val="bullet"/>
      <w:lvlText w:val="•"/>
      <w:lvlJc w:val="left"/>
      <w:rPr>
        <w:rFonts w:hint="default"/>
      </w:rPr>
    </w:lvl>
    <w:lvl w:ilvl="3" w:tplc="FC9C84E8">
      <w:start w:val="1"/>
      <w:numFmt w:val="bullet"/>
      <w:lvlText w:val="•"/>
      <w:lvlJc w:val="left"/>
      <w:rPr>
        <w:rFonts w:hint="default"/>
      </w:rPr>
    </w:lvl>
    <w:lvl w:ilvl="4" w:tplc="33D4CAEA">
      <w:start w:val="1"/>
      <w:numFmt w:val="bullet"/>
      <w:lvlText w:val="•"/>
      <w:lvlJc w:val="left"/>
      <w:rPr>
        <w:rFonts w:hint="default"/>
      </w:rPr>
    </w:lvl>
    <w:lvl w:ilvl="5" w:tplc="24122E4E">
      <w:start w:val="1"/>
      <w:numFmt w:val="bullet"/>
      <w:lvlText w:val="•"/>
      <w:lvlJc w:val="left"/>
      <w:rPr>
        <w:rFonts w:hint="default"/>
      </w:rPr>
    </w:lvl>
    <w:lvl w:ilvl="6" w:tplc="DA36EEA4">
      <w:start w:val="1"/>
      <w:numFmt w:val="bullet"/>
      <w:lvlText w:val="•"/>
      <w:lvlJc w:val="left"/>
      <w:rPr>
        <w:rFonts w:hint="default"/>
      </w:rPr>
    </w:lvl>
    <w:lvl w:ilvl="7" w:tplc="99A2613A">
      <w:start w:val="1"/>
      <w:numFmt w:val="bullet"/>
      <w:lvlText w:val="•"/>
      <w:lvlJc w:val="left"/>
      <w:rPr>
        <w:rFonts w:hint="default"/>
      </w:rPr>
    </w:lvl>
    <w:lvl w:ilvl="8" w:tplc="5B62507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0967CB"/>
    <w:multiLevelType w:val="hybridMultilevel"/>
    <w:tmpl w:val="3612B7C8"/>
    <w:lvl w:ilvl="0" w:tplc="2A3EDC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8"/>
        <w:szCs w:val="18"/>
      </w:rPr>
    </w:lvl>
    <w:lvl w:ilvl="1" w:tplc="958EFAAA">
      <w:start w:val="1"/>
      <w:numFmt w:val="bullet"/>
      <w:lvlText w:val="•"/>
      <w:lvlJc w:val="left"/>
      <w:rPr>
        <w:rFonts w:hint="default"/>
      </w:rPr>
    </w:lvl>
    <w:lvl w:ilvl="2" w:tplc="E76A84E8">
      <w:start w:val="1"/>
      <w:numFmt w:val="bullet"/>
      <w:lvlText w:val="•"/>
      <w:lvlJc w:val="left"/>
      <w:rPr>
        <w:rFonts w:hint="default"/>
      </w:rPr>
    </w:lvl>
    <w:lvl w:ilvl="3" w:tplc="1DB284CC">
      <w:start w:val="1"/>
      <w:numFmt w:val="bullet"/>
      <w:lvlText w:val="•"/>
      <w:lvlJc w:val="left"/>
      <w:rPr>
        <w:rFonts w:hint="default"/>
      </w:rPr>
    </w:lvl>
    <w:lvl w:ilvl="4" w:tplc="02F48526">
      <w:start w:val="1"/>
      <w:numFmt w:val="bullet"/>
      <w:lvlText w:val="•"/>
      <w:lvlJc w:val="left"/>
      <w:rPr>
        <w:rFonts w:hint="default"/>
      </w:rPr>
    </w:lvl>
    <w:lvl w:ilvl="5" w:tplc="7C1EE878">
      <w:start w:val="1"/>
      <w:numFmt w:val="bullet"/>
      <w:lvlText w:val="•"/>
      <w:lvlJc w:val="left"/>
      <w:rPr>
        <w:rFonts w:hint="default"/>
      </w:rPr>
    </w:lvl>
    <w:lvl w:ilvl="6" w:tplc="C8DC510C">
      <w:start w:val="1"/>
      <w:numFmt w:val="bullet"/>
      <w:lvlText w:val="•"/>
      <w:lvlJc w:val="left"/>
      <w:rPr>
        <w:rFonts w:hint="default"/>
      </w:rPr>
    </w:lvl>
    <w:lvl w:ilvl="7" w:tplc="92C6647C">
      <w:start w:val="1"/>
      <w:numFmt w:val="bullet"/>
      <w:lvlText w:val="•"/>
      <w:lvlJc w:val="left"/>
      <w:rPr>
        <w:rFonts w:hint="default"/>
      </w:rPr>
    </w:lvl>
    <w:lvl w:ilvl="8" w:tplc="6E1CB99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9"/>
  </w:num>
  <w:num w:numId="26">
    <w:abstractNumId w:val="12"/>
  </w:num>
  <w:num w:numId="27">
    <w:abstractNumId w:val="14"/>
  </w:num>
  <w:num w:numId="28">
    <w:abstractNumId w:val="11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002185"/>
    <w:rsid w:val="00004865"/>
    <w:rsid w:val="000059EC"/>
    <w:rsid w:val="00006237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66872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7EDC"/>
    <w:rsid w:val="00226068"/>
    <w:rsid w:val="00234CE9"/>
    <w:rsid w:val="00236347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65A1B"/>
    <w:rsid w:val="00372A94"/>
    <w:rsid w:val="0038453F"/>
    <w:rsid w:val="0039153F"/>
    <w:rsid w:val="00395444"/>
    <w:rsid w:val="00395F20"/>
    <w:rsid w:val="003A7855"/>
    <w:rsid w:val="003B35B0"/>
    <w:rsid w:val="003C4F9F"/>
    <w:rsid w:val="003C60F1"/>
    <w:rsid w:val="003D578E"/>
    <w:rsid w:val="00404206"/>
    <w:rsid w:val="00405D33"/>
    <w:rsid w:val="00413F2D"/>
    <w:rsid w:val="00420734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86B16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4F2E92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D1E52"/>
    <w:rsid w:val="005E46FB"/>
    <w:rsid w:val="005E56F5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2B75"/>
    <w:rsid w:val="007D6DBA"/>
    <w:rsid w:val="007E373C"/>
    <w:rsid w:val="007E564A"/>
    <w:rsid w:val="00800968"/>
    <w:rsid w:val="00805EB0"/>
    <w:rsid w:val="00811D3C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D672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1DB4"/>
    <w:rsid w:val="009263BF"/>
    <w:rsid w:val="00934DC8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206C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56C65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3923"/>
    <w:rsid w:val="00E048B0"/>
    <w:rsid w:val="00E073D6"/>
    <w:rsid w:val="00E1275C"/>
    <w:rsid w:val="00E156EC"/>
    <w:rsid w:val="00E430C0"/>
    <w:rsid w:val="00E45634"/>
    <w:rsid w:val="00E53EE9"/>
    <w:rsid w:val="00E5657A"/>
    <w:rsid w:val="00E578AE"/>
    <w:rsid w:val="00E57AE6"/>
    <w:rsid w:val="00E600AE"/>
    <w:rsid w:val="00E70E29"/>
    <w:rsid w:val="00E75013"/>
    <w:rsid w:val="00E80274"/>
    <w:rsid w:val="00E85977"/>
    <w:rsid w:val="00E96C1F"/>
    <w:rsid w:val="00EB0BF8"/>
    <w:rsid w:val="00EB746B"/>
    <w:rsid w:val="00EC0568"/>
    <w:rsid w:val="00ED6642"/>
    <w:rsid w:val="00EF4346"/>
    <w:rsid w:val="00F0705F"/>
    <w:rsid w:val="00F07C1B"/>
    <w:rsid w:val="00F10E04"/>
    <w:rsid w:val="00F11524"/>
    <w:rsid w:val="00F24BAB"/>
    <w:rsid w:val="00F24C6C"/>
    <w:rsid w:val="00F25BC5"/>
    <w:rsid w:val="00F452C7"/>
    <w:rsid w:val="00F56CF2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A52EE"/>
  <w15:docId w15:val="{10694AE3-FF6B-4F17-837A-7CB8F93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166872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97729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6872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6872"/>
    <w:rPr>
      <w:rFonts w:eastAsiaTheme="majorEastAsia" w:cstheme="majorBidi"/>
      <w:b/>
      <w:bCs/>
      <w:color w:val="497729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6872"/>
    <w:rPr>
      <w:rFonts w:ascii="Open Sans Semibold" w:eastAsiaTheme="majorEastAsia" w:hAnsi="Open Sans Semibold" w:cstheme="majorBidi"/>
      <w:bCs/>
      <w:color w:val="497729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99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34"/>
    <w:qFormat/>
    <w:rsid w:val="00F56CF2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6CF2"/>
    <w:pPr>
      <w:widowControl w:val="0"/>
      <w:spacing w:after="160" w:line="256" w:lineRule="auto"/>
    </w:pPr>
    <w:rPr>
      <w:rFonts w:asciiTheme="minorHAnsi" w:eastAsiaTheme="minorEastAsia" w:hAnsiTheme="minorHAns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56CF2"/>
    <w:pPr>
      <w:widowControl w:val="0"/>
      <w:spacing w:line="240" w:lineRule="auto"/>
    </w:pPr>
    <w:rPr>
      <w:rFonts w:asciiTheme="minorHAnsi" w:eastAsia="Times New Roman" w:hAnsiTheme="minorHAns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side">
    <w:name w:val="Forside"/>
    <w:link w:val="ForsideTegn"/>
    <w:qFormat/>
    <w:rsid w:val="004F2E92"/>
    <w:rPr>
      <w:rFonts w:eastAsiaTheme="majorEastAsia" w:cstheme="majorBidi"/>
      <w:b/>
      <w:bCs/>
      <w:color w:val="497729"/>
      <w:sz w:val="48"/>
      <w:szCs w:val="28"/>
    </w:rPr>
  </w:style>
  <w:style w:type="character" w:customStyle="1" w:styleId="ForsideTegn">
    <w:name w:val="Forside Tegn"/>
    <w:basedOn w:val="Overskrift1Tegn"/>
    <w:link w:val="Forside"/>
    <w:rsid w:val="004F2E92"/>
    <w:rPr>
      <w:rFonts w:eastAsiaTheme="majorEastAsia" w:cstheme="majorBidi"/>
      <w:b/>
      <w:bCs/>
      <w:color w:val="497729"/>
      <w:sz w:val="36"/>
      <w:szCs w:val="28"/>
    </w:rPr>
  </w:style>
  <w:style w:type="paragraph" w:styleId="NormalWeb">
    <w:name w:val="Normal (Web)"/>
    <w:basedOn w:val="Normal"/>
    <w:uiPriority w:val="99"/>
    <w:semiHidden/>
    <w:rsid w:val="005E56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6-4FD2-8950-B5E140494FFC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6-4FD2-8950-B5E14049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1" i="0" cap="all" baseline="0"/>
              <a:t>Ledelsesarenaspind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Min vurdering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9-4EF9-A988-325708F57ADD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Ønskede niveau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'Ark1'!$A$2:$A$6</c:f>
              <c:strCache>
                <c:ptCount val="5"/>
                <c:pt idx="0">
                  <c:v>Tværgående ledelse</c:v>
                </c:pt>
                <c:pt idx="1">
                  <c:v>Faglig ledelse</c:v>
                </c:pt>
                <c:pt idx="2">
                  <c:v>Administrativ ledelse</c:v>
                </c:pt>
                <c:pt idx="3">
                  <c:v>Strategisk ledelse</c:v>
                </c:pt>
                <c:pt idx="4">
                  <c:v>Ledelsesrum i en politisk org.</c:v>
                </c:pt>
              </c:strCache>
            </c:strRef>
          </c:cat>
          <c:val>
            <c:numRef>
              <c:f>'Ark1'!$C$2:$C$6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9-4EF9-A988-325708F57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5000"/>
        <c:axId val="190525656"/>
      </c:radarChart>
      <c:catAx>
        <c:axId val="19052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90525656"/>
        <c:crosses val="autoZero"/>
        <c:auto val="1"/>
        <c:lblAlgn val="ctr"/>
        <c:lblOffset val="100"/>
        <c:noMultiLvlLbl val="0"/>
      </c:catAx>
      <c:valAx>
        <c:axId val="190525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052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257423510514756"/>
          <c:y val="0.9472280491459395"/>
          <c:w val="0.36704200117761698"/>
          <c:h val="5.0569727630315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F833-1FBD-4BF0-8A90-331A605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3</TotalTime>
  <Pages>10</Pages>
  <Words>1485</Words>
  <Characters>7069</Characters>
  <Application>Microsoft Office Word</Application>
  <DocSecurity>0</DocSecurity>
  <Lines>883</Lines>
  <Paragraphs>534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GML</dc:creator>
  <cp:lastModifiedBy>Gitte Møller</cp:lastModifiedBy>
  <cp:revision>3</cp:revision>
  <dcterms:created xsi:type="dcterms:W3CDTF">2017-05-04T10:25:00Z</dcterms:created>
  <dcterms:modified xsi:type="dcterms:W3CDTF">2017-05-04T10:28:00Z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/>
  </property>
  <property fmtid="{D5CDD505-2E9C-101B-9397-08002B2CF9AE}" pid="13" name="SD_CtlText_UserProfiles_Name">
    <vt:lpwstr/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  <property fmtid="{D5CDD505-2E9C-101B-9397-08002B2CF9AE}" pid="19" name="ColorDefinition">
    <vt:lpwstr>Green</vt:lpwstr>
  </property>
</Properties>
</file>