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21D" w:rsidRDefault="004C121D" w:rsidP="004C121D">
      <w:pPr>
        <w:pStyle w:val="Overskrift3"/>
      </w:pPr>
      <w:bookmarkStart w:id="0" w:name="_Toc487464503"/>
      <w:r>
        <w:t>METODE: PLANLÆG FORLØB FOR GENERERING AF FÆLLES LÆRING</w:t>
      </w:r>
      <w:bookmarkEnd w:id="0"/>
    </w:p>
    <w:p w:rsidR="004C121D" w:rsidRDefault="004C121D" w:rsidP="004C121D">
      <w:pPr>
        <w:spacing w:after="0"/>
        <w:rPr>
          <w:rFonts w:ascii="FoundryMonoline-Medium" w:hAnsi="FoundryMonoline-Medium"/>
          <w:b/>
          <w:sz w:val="26"/>
          <w:szCs w:val="26"/>
        </w:rPr>
      </w:pPr>
      <w:r>
        <w:rPr>
          <w:noProof/>
        </w:rPr>
        <mc:AlternateContent>
          <mc:Choice Requires="wpg">
            <w:drawing>
              <wp:anchor distT="0" distB="0" distL="114300" distR="114300" simplePos="0" relativeHeight="251658240" behindDoc="0" locked="0" layoutInCell="1" allowOverlap="1">
                <wp:simplePos x="0" y="0"/>
                <wp:positionH relativeFrom="margin">
                  <wp:posOffset>-379730</wp:posOffset>
                </wp:positionH>
                <wp:positionV relativeFrom="paragraph">
                  <wp:posOffset>241300</wp:posOffset>
                </wp:positionV>
                <wp:extent cx="6482715" cy="8346440"/>
                <wp:effectExtent l="19050" t="19050" r="13335" b="16510"/>
                <wp:wrapNone/>
                <wp:docPr id="379" name="Gruppe 379"/>
                <wp:cNvGraphicFramePr/>
                <a:graphic xmlns:a="http://schemas.openxmlformats.org/drawingml/2006/main">
                  <a:graphicData uri="http://schemas.microsoft.com/office/word/2010/wordprocessingGroup">
                    <wpg:wgp>
                      <wpg:cNvGrpSpPr/>
                      <wpg:grpSpPr>
                        <a:xfrm>
                          <a:off x="0" y="0"/>
                          <a:ext cx="6482715" cy="8346440"/>
                          <a:chOff x="0" y="0"/>
                          <a:chExt cx="6946590" cy="8516203"/>
                        </a:xfrm>
                      </wpg:grpSpPr>
                      <wpg:grpSp>
                        <wpg:cNvPr id="2" name="Gruppe 2"/>
                        <wpg:cNvGrpSpPr/>
                        <wpg:grpSpPr>
                          <a:xfrm>
                            <a:off x="0" y="0"/>
                            <a:ext cx="6946590" cy="3616605"/>
                            <a:chOff x="0" y="0"/>
                            <a:chExt cx="6923094" cy="777853"/>
                          </a:xfrm>
                        </wpg:grpSpPr>
                        <wps:wsp>
                          <wps:cNvPr id="4" name="Tekstboks 23"/>
                          <wps:cNvSpPr txBox="1"/>
                          <wps:spPr>
                            <a:xfrm>
                              <a:off x="0" y="0"/>
                              <a:ext cx="6922770" cy="345236"/>
                            </a:xfrm>
                            <a:prstGeom prst="rect">
                              <a:avLst/>
                            </a:prstGeom>
                            <a:solidFill>
                              <a:srgbClr val="BDD7EE"/>
                            </a:solidFill>
                            <a:ln w="38100">
                              <a:solidFill>
                                <a:srgbClr val="BDD7EE"/>
                              </a:solidFill>
                            </a:ln>
                            <a:effectLst/>
                          </wps:spPr>
                          <wps:txbx>
                            <w:txbxContent>
                              <w:p w:rsidR="004C121D" w:rsidRDefault="004C121D" w:rsidP="004C121D">
                                <w:pPr>
                                  <w:spacing w:after="0"/>
                                  <w:rPr>
                                    <w:b/>
                                    <w:sz w:val="24"/>
                                    <w:szCs w:val="21"/>
                                  </w:rPr>
                                </w:pPr>
                                <w:r>
                                  <w:rPr>
                                    <w:b/>
                                    <w:sz w:val="24"/>
                                    <w:szCs w:val="21"/>
                                  </w:rPr>
                                  <w:t>Hvad kan redskabet bruges til?</w:t>
                                </w:r>
                              </w:p>
                              <w:p w:rsidR="004C121D" w:rsidRDefault="004C121D" w:rsidP="004C121D">
                                <w:pPr>
                                  <w:spacing w:after="0"/>
                                  <w:rPr>
                                    <w:b/>
                                    <w:sz w:val="18"/>
                                    <w:szCs w:val="21"/>
                                  </w:rPr>
                                </w:pPr>
                              </w:p>
                              <w:p w:rsidR="004C121D" w:rsidRDefault="004C121D" w:rsidP="004C121D">
                                <w:pPr>
                                  <w:rPr>
                                    <w:sz w:val="21"/>
                                    <w:szCs w:val="21"/>
                                  </w:rPr>
                                </w:pPr>
                                <w:r>
                                  <w:rPr>
                                    <w:sz w:val="21"/>
                                    <w:szCs w:val="21"/>
                                  </w:rPr>
                                  <w:t xml:space="preserve">Redskabet gør dig i stand til at bryde netværksarbejdet ned i mindre dele og lave en umiddelbar plan for hvilke kompetencer og aktører, der skal deltage hvornår og på hvilke møder i netværksarbejdet.  </w:t>
                                </w:r>
                              </w:p>
                              <w:p w:rsidR="004C121D" w:rsidRDefault="004C121D" w:rsidP="004C121D">
                                <w:pPr>
                                  <w:rPr>
                                    <w:sz w:val="21"/>
                                    <w:szCs w:val="21"/>
                                  </w:rPr>
                                </w:pPr>
                                <w:r>
                                  <w:rPr>
                                    <w:sz w:val="21"/>
                                    <w:szCs w:val="21"/>
                                  </w:rPr>
                                  <w:t xml:space="preserve">Husk at planen kan ændre sig, når I sammen bliver klogere i netværket. Derfor skal du, som arbejdet skrider frem, altid vurdere om din plan holder, om du skal have et ekstra møde med din referenceleder, og du skal afholde flere eller færre møder i netværksarbejdet. Brug altid netværket til at vurdere om der er nogle relevante deltagere I mangler i netværket, og om alle synes, at det fortsat er relevant, at de vedbliver med at deltage. </w:t>
                                </w:r>
                              </w:p>
                              <w:p w:rsidR="004C121D" w:rsidRDefault="004C121D" w:rsidP="004C121D"/>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Tekstboks 24"/>
                          <wps:cNvSpPr txBox="1"/>
                          <wps:spPr>
                            <a:xfrm>
                              <a:off x="324" y="336179"/>
                              <a:ext cx="6922770" cy="441674"/>
                            </a:xfrm>
                            <a:prstGeom prst="rect">
                              <a:avLst/>
                            </a:prstGeom>
                            <a:solidFill>
                              <a:sysClr val="window" lastClr="FFFFFF"/>
                            </a:solidFill>
                            <a:ln w="38100">
                              <a:solidFill>
                                <a:srgbClr val="BDD7EE"/>
                              </a:solidFill>
                            </a:ln>
                            <a:effectLst/>
                          </wps:spPr>
                          <wps:txbx>
                            <w:txbxContent>
                              <w:p w:rsidR="004C121D" w:rsidRDefault="004C121D" w:rsidP="004C121D">
                                <w:pPr>
                                  <w:spacing w:after="0"/>
                                  <w:rPr>
                                    <w:b/>
                                    <w:sz w:val="24"/>
                                    <w:szCs w:val="21"/>
                                  </w:rPr>
                                </w:pPr>
                                <w:r>
                                  <w:rPr>
                                    <w:b/>
                                    <w:sz w:val="24"/>
                                    <w:szCs w:val="21"/>
                                  </w:rPr>
                                  <w:t>Hvad skal du bruge for at arbejde med redskabet?</w:t>
                                </w:r>
                              </w:p>
                              <w:p w:rsidR="004C121D" w:rsidRDefault="004C121D" w:rsidP="004C121D">
                                <w:pPr>
                                  <w:spacing w:after="0"/>
                                  <w:rPr>
                                    <w:b/>
                                    <w:sz w:val="14"/>
                                    <w:szCs w:val="21"/>
                                  </w:rPr>
                                </w:pPr>
                              </w:p>
                              <w:p w:rsidR="004C121D" w:rsidRDefault="004C121D" w:rsidP="004C121D">
                                <w:pPr>
                                  <w:pStyle w:val="Opstilling-punkttegn"/>
                                  <w:rPr>
                                    <w:sz w:val="21"/>
                                    <w:szCs w:val="21"/>
                                  </w:rPr>
                                </w:pPr>
                                <w:r>
                                  <w:rPr>
                                    <w:sz w:val="21"/>
                                    <w:szCs w:val="21"/>
                                  </w:rPr>
                                  <w:t>Planlægningsredskabet på siden herunder.</w:t>
                                </w:r>
                              </w:p>
                              <w:p w:rsidR="004C121D" w:rsidRDefault="004C121D" w:rsidP="004C121D">
                                <w:pPr>
                                  <w:pStyle w:val="Opstilling-punkttegn"/>
                                  <w:rPr>
                                    <w:sz w:val="21"/>
                                    <w:szCs w:val="21"/>
                                  </w:rPr>
                                </w:pPr>
                                <w:r>
                                  <w:rPr>
                                    <w:sz w:val="21"/>
                                    <w:szCs w:val="21"/>
                                  </w:rPr>
                                  <w:t>Den viden du har skabt om temaet og de undertemaer, som du vil arbejde med i netværksarbejdet på de enkelte netværksmøder.</w:t>
                                </w:r>
                              </w:p>
                              <w:p w:rsidR="004C121D" w:rsidRDefault="004C121D" w:rsidP="004C121D">
                                <w:pPr>
                                  <w:pStyle w:val="Opstilling-punkttegn"/>
                                  <w:rPr>
                                    <w:sz w:val="21"/>
                                    <w:szCs w:val="21"/>
                                  </w:rPr>
                                </w:pPr>
                                <w:r>
                                  <w:rPr>
                                    <w:sz w:val="21"/>
                                    <w:szCs w:val="21"/>
                                  </w:rPr>
                                  <w:t xml:space="preserve">En liste over potentielle netværksdeltagere og kompetencer, som du har brug for i netværksarbejdet, for at generere brugbar læring for organisationen. </w:t>
                                </w:r>
                              </w:p>
                              <w:p w:rsidR="004C121D" w:rsidRDefault="004C121D" w:rsidP="004C121D">
                                <w:pPr>
                                  <w:pStyle w:val="Opstilling-punkttegn"/>
                                  <w:rPr>
                                    <w:sz w:val="21"/>
                                    <w:szCs w:val="21"/>
                                  </w:rPr>
                                </w:pPr>
                                <w:r>
                                  <w:rPr>
                                    <w:color w:val="F0EFEF" w:themeColor="background2" w:themeTint="99"/>
                                    <w:sz w:val="21"/>
                                    <w:szCs w:val="21"/>
                                    <w:u w:val="single"/>
                                  </w:rPr>
                                  <w:t>Metodesamlingen</w:t>
                                </w:r>
                                <w:r>
                                  <w:rPr>
                                    <w:sz w:val="21"/>
                                    <w:szCs w:val="21"/>
                                  </w:rPr>
                                  <w:t xml:space="preserve"> til at finde forskellige former for inddragelse, procesplanlægning osv., så du kan planlægge de enkelte netværksmøder. </w:t>
                                </w:r>
                              </w:p>
                              <w:p w:rsidR="004C121D" w:rsidRDefault="004C121D" w:rsidP="004C121D">
                                <w:pPr>
                                  <w:pStyle w:val="Opstilling-punkttegn"/>
                                  <w:rPr>
                                    <w:sz w:val="21"/>
                                    <w:szCs w:val="21"/>
                                  </w:rPr>
                                </w:pPr>
                                <w:r>
                                  <w:rPr>
                                    <w:sz w:val="21"/>
                                    <w:szCs w:val="21"/>
                                  </w:rPr>
                                  <w:t>Se derudover ”Eksempel på planlagt proces for forløb til generering af læring” på side 16, samt ”Eksempel på undertemaer” side 13.</w:t>
                                </w:r>
                              </w:p>
                              <w:p w:rsidR="004C121D" w:rsidRDefault="004C121D" w:rsidP="004C121D">
                                <w:pPr>
                                  <w:pStyle w:val="Opstilling-punkttegn"/>
                                  <w:numPr>
                                    <w:ilvl w:val="0"/>
                                    <w:numId w:val="0"/>
                                  </w:numPr>
                                  <w:tabs>
                                    <w:tab w:val="left" w:pos="1304"/>
                                  </w:tabs>
                                  <w:rPr>
                                    <w:sz w:val="2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3" name="Tekstfelt 2"/>
                        <wps:cNvSpPr txBox="1">
                          <a:spLocks noChangeArrowheads="1"/>
                        </wps:cNvSpPr>
                        <wps:spPr bwMode="auto">
                          <a:xfrm>
                            <a:off x="650" y="3616551"/>
                            <a:ext cx="6945940" cy="4899652"/>
                          </a:xfrm>
                          <a:prstGeom prst="rect">
                            <a:avLst/>
                          </a:prstGeom>
                          <a:solidFill>
                            <a:srgbClr val="BDD7EE"/>
                          </a:solidFill>
                          <a:ln w="38100">
                            <a:solidFill>
                              <a:srgbClr val="BDD7EE"/>
                            </a:solidFill>
                            <a:miter lim="800000"/>
                            <a:headEnd/>
                            <a:tailEnd/>
                          </a:ln>
                        </wps:spPr>
                        <wps:txbx>
                          <w:txbxContent>
                            <w:p w:rsidR="004C121D" w:rsidRDefault="004C121D" w:rsidP="004C121D">
                              <w:pPr>
                                <w:spacing w:after="0"/>
                                <w:rPr>
                                  <w:b/>
                                  <w:sz w:val="24"/>
                                  <w:szCs w:val="21"/>
                                </w:rPr>
                              </w:pPr>
                              <w:r>
                                <w:rPr>
                                  <w:b/>
                                  <w:sz w:val="24"/>
                                  <w:szCs w:val="21"/>
                                </w:rPr>
                                <w:t>Hvordan bruges redskabet?</w:t>
                              </w:r>
                            </w:p>
                            <w:p w:rsidR="004C121D" w:rsidRDefault="004C121D" w:rsidP="004C121D">
                              <w:pPr>
                                <w:spacing w:after="0"/>
                                <w:rPr>
                                  <w:b/>
                                  <w:sz w:val="14"/>
                                  <w:szCs w:val="21"/>
                                </w:rPr>
                              </w:pPr>
                            </w:p>
                            <w:p w:rsidR="004C121D" w:rsidRDefault="004C121D" w:rsidP="004C121D">
                              <w:pPr>
                                <w:spacing w:after="0"/>
                                <w:rPr>
                                  <w:b/>
                                  <w:sz w:val="21"/>
                                  <w:szCs w:val="21"/>
                                </w:rPr>
                              </w:pPr>
                              <w:r>
                                <w:rPr>
                                  <w:b/>
                                  <w:sz w:val="21"/>
                                  <w:szCs w:val="21"/>
                                </w:rPr>
                                <w:t xml:space="preserve">1. Trin: Hvor mange undertemaer og netværksmøder skal I have i netværket? </w:t>
                              </w:r>
                            </w:p>
                            <w:p w:rsidR="004C121D" w:rsidRDefault="004C121D" w:rsidP="004C121D">
                              <w:pPr>
                                <w:spacing w:after="0"/>
                                <w:rPr>
                                  <w:sz w:val="21"/>
                                  <w:szCs w:val="21"/>
                                </w:rPr>
                              </w:pPr>
                              <w:r>
                                <w:rPr>
                                  <w:sz w:val="21"/>
                                  <w:szCs w:val="21"/>
                                </w:rPr>
                                <w:t xml:space="preserve">Det er en god idé at arbejde med ét undertema ad gangen på netværkets møder, så I kan komme i dybden og skabe læring, som kan sættes i spil fremadrettet. Planlæg din proces ud fra undertemaerne – hvor mange møder skal I afholde på de 4 måneder, for at generere viden og læring om hvert tema? Hvornår skal møderne afholdes og er der en rækkefølge i forhold til hvad I først skal drøfte, for at komme godt i gang med netværksarbejdet? </w:t>
                              </w:r>
                            </w:p>
                            <w:p w:rsidR="004C121D" w:rsidRDefault="004C121D" w:rsidP="004C121D">
                              <w:pPr>
                                <w:spacing w:after="0"/>
                                <w:rPr>
                                  <w:sz w:val="14"/>
                                  <w:szCs w:val="21"/>
                                </w:rPr>
                              </w:pPr>
                            </w:p>
                            <w:p w:rsidR="004C121D" w:rsidRDefault="004C121D" w:rsidP="004C121D">
                              <w:pPr>
                                <w:spacing w:after="0"/>
                                <w:rPr>
                                  <w:b/>
                                  <w:sz w:val="21"/>
                                  <w:szCs w:val="21"/>
                                </w:rPr>
                              </w:pPr>
                              <w:r>
                                <w:rPr>
                                  <w:b/>
                                  <w:sz w:val="21"/>
                                  <w:szCs w:val="21"/>
                                </w:rPr>
                                <w:t xml:space="preserve">2. Trin: Hvilke netværksdeltagere og/eller kompetencer skal du have med på mødet? </w:t>
                              </w:r>
                            </w:p>
                            <w:p w:rsidR="004C121D" w:rsidRDefault="004C121D" w:rsidP="004C121D">
                              <w:pPr>
                                <w:spacing w:after="0"/>
                                <w:rPr>
                                  <w:sz w:val="21"/>
                                  <w:szCs w:val="21"/>
                                </w:rPr>
                              </w:pPr>
                              <w:r>
                                <w:rPr>
                                  <w:sz w:val="21"/>
                                  <w:szCs w:val="21"/>
                                </w:rPr>
                                <w:t xml:space="preserve">Når du har fundet ud af hvilke undertemaer der skal arbejdes med, hvem og hvilke kompetencer du har brug for, skal du finde ud af hvor mange møder I skal afholde. Skal du have borgere med, fagprofessionelle, eksterne perspektiver, din referenceleder, kernedeltagere eller andre? Hvem har du brug for, for at skabe læring om lige præcis dette undertema der skal arbejdes med på det enkelte møde? Husk at have kernedeltagere med, som deltager igennem hele netværksarbejdet, så du ikke starter helt forfra, på hvert møde i netværket. </w:t>
                              </w:r>
                            </w:p>
                            <w:p w:rsidR="004C121D" w:rsidRDefault="004C121D" w:rsidP="004C121D">
                              <w:pPr>
                                <w:spacing w:after="0"/>
                                <w:rPr>
                                  <w:sz w:val="21"/>
                                  <w:szCs w:val="21"/>
                                </w:rPr>
                              </w:pPr>
                              <w:r>
                                <w:rPr>
                                  <w:sz w:val="21"/>
                                  <w:szCs w:val="21"/>
                                </w:rPr>
                                <w:t xml:space="preserve">Lad dig ikke begrænse af, hvad der er muligt på nuværende tidspunkt. Fokuser på hvad du gerne vil opnå i netværksarbejdet. Det er detaljeret nok, hvis du kan skrive ”en medarbejder fra borgerservice, en skoleleder, en fra miljø- og teknik som arbejder med Smart City, en borger som modtager en bestemt serviceydelse, en politiker som brænder for temaet...” </w:t>
                              </w:r>
                            </w:p>
                            <w:p w:rsidR="004C121D" w:rsidRDefault="004C121D" w:rsidP="004C121D">
                              <w:pPr>
                                <w:spacing w:after="0"/>
                                <w:rPr>
                                  <w:sz w:val="14"/>
                                  <w:szCs w:val="21"/>
                                </w:rPr>
                              </w:pPr>
                            </w:p>
                            <w:p w:rsidR="004C121D" w:rsidRDefault="004C121D" w:rsidP="004C121D">
                              <w:pPr>
                                <w:spacing w:after="0"/>
                                <w:rPr>
                                  <w:b/>
                                  <w:sz w:val="21"/>
                                  <w:szCs w:val="21"/>
                                </w:rPr>
                              </w:pPr>
                              <w:r>
                                <w:rPr>
                                  <w:b/>
                                  <w:sz w:val="21"/>
                                  <w:szCs w:val="21"/>
                                </w:rPr>
                                <w:t>3. Trin: Hvilke inddragelsesformer er brugbare i forhold til mødets undertema?</w:t>
                              </w:r>
                            </w:p>
                            <w:p w:rsidR="004C121D" w:rsidRDefault="004C121D" w:rsidP="004C121D">
                              <w:pPr>
                                <w:spacing w:after="0"/>
                                <w:rPr>
                                  <w:sz w:val="21"/>
                                  <w:szCs w:val="21"/>
                                </w:rPr>
                              </w:pPr>
                              <w:r>
                                <w:rPr>
                                  <w:sz w:val="21"/>
                                  <w:szCs w:val="21"/>
                                </w:rPr>
                                <w:t>Skal du afholde en workshop, hvor borgere eller fagprofessionelle kan give deres perspektiver på temaet? Skal læringen kun foregå blandt netværkets kernedeltagere? Skriv på post-</w:t>
                              </w:r>
                              <w:proofErr w:type="spellStart"/>
                              <w:r>
                                <w:rPr>
                                  <w:sz w:val="21"/>
                                  <w:szCs w:val="21"/>
                                </w:rPr>
                                <w:t>its</w:t>
                              </w:r>
                              <w:proofErr w:type="spellEnd"/>
                              <w:r>
                                <w:rPr>
                                  <w:sz w:val="21"/>
                                  <w:szCs w:val="21"/>
                                </w:rPr>
                                <w:t xml:space="preserve"> hvilke inddragelsesformer du vil bruge på de forskellige læringsmøder. Alt kan ikke planlægges på forhånd, men det er godt at have et fremadrettet syn på, hvad netværket skal indeholde. Forsøg så vidt muligt at bringe tidsperspektivet ind også – hvor lang tid skal mødet tage for at I kan generere den ønskede læring? </w:t>
                              </w:r>
                            </w:p>
                            <w:p w:rsidR="004C121D" w:rsidRDefault="004C121D" w:rsidP="004C121D">
                              <w:pPr>
                                <w:spacing w:after="0"/>
                                <w:rPr>
                                  <w:sz w:val="14"/>
                                  <w:szCs w:val="21"/>
                                </w:rPr>
                              </w:pPr>
                            </w:p>
                            <w:p w:rsidR="004C121D" w:rsidRDefault="004C121D" w:rsidP="004C121D">
                              <w:pPr>
                                <w:spacing w:after="0"/>
                                <w:rPr>
                                  <w:b/>
                                  <w:sz w:val="21"/>
                                  <w:szCs w:val="21"/>
                                </w:rPr>
                              </w:pPr>
                              <w:r>
                                <w:rPr>
                                  <w:b/>
                                  <w:sz w:val="21"/>
                                  <w:szCs w:val="21"/>
                                </w:rPr>
                                <w:t xml:space="preserve">4. trin: Skriv din proces ind i planlægningsredskabet </w:t>
                              </w:r>
                            </w:p>
                            <w:p w:rsidR="004C121D" w:rsidRDefault="004C121D" w:rsidP="004C121D">
                              <w:pPr>
                                <w:rPr>
                                  <w:sz w:val="21"/>
                                  <w:szCs w:val="21"/>
                                </w:rPr>
                              </w:pPr>
                              <w:r>
                                <w:rPr>
                                  <w:sz w:val="21"/>
                                  <w:szCs w:val="21"/>
                                </w:rPr>
                                <w:t>På næste side finder du planlægningsredskabet, som du kan bruge til at skrive din planlagte proces ind, så du hele tiden kan arbejde videre med din proces løbende i netværksarbejdet. Du er også velkommen til at udvikle dit eget planlægningsredskab. Find planlægningsredskabet elektronisk på hjemmesiden under netværksmodel.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pe 379" o:spid="_x0000_s1026" style="position:absolute;margin-left:-29.9pt;margin-top:19pt;width:510.45pt;height:657.2pt;z-index:251658240;mso-position-horizontal-relative:margin;mso-width-relative:margin;mso-height-relative:margin" coordsize="69465,8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">
                <v:group id="Gruppe 2" o:spid="_x0000_s1027" style="position:absolute;width:69465;height:36166" coordsize="69230,7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kstboks 23" o:spid="_x0000_s1028" type="#_x0000_t202" style="position:absolute;width:69227;height:3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" fillcolor="#bdd7ee" strokecolor="#bdd7ee" strokeweight="3pt">
                    <v:textbox>
                      <w:txbxContent>
                        <w:p w:rsidR="004C121D" w:rsidRDefault="004C121D" w:rsidP="004C121D">
                          <w:pPr>
                            <w:spacing w:after="0"/>
                            <w:rPr>
                              <w:b/>
                              <w:sz w:val="24"/>
                              <w:szCs w:val="21"/>
                            </w:rPr>
                          </w:pPr>
                          <w:r>
                            <w:rPr>
                              <w:b/>
                              <w:sz w:val="24"/>
                              <w:szCs w:val="21"/>
                            </w:rPr>
                            <w:t>Hvad kan redskabet bruges til?</w:t>
                          </w:r>
                        </w:p>
                        <w:p w:rsidR="004C121D" w:rsidRDefault="004C121D" w:rsidP="004C121D">
                          <w:pPr>
                            <w:spacing w:after="0"/>
                            <w:rPr>
                              <w:b/>
                              <w:sz w:val="18"/>
                              <w:szCs w:val="21"/>
                            </w:rPr>
                          </w:pPr>
                        </w:p>
                        <w:p w:rsidR="004C121D" w:rsidRDefault="004C121D" w:rsidP="004C121D">
                          <w:pPr>
                            <w:rPr>
                              <w:sz w:val="21"/>
                              <w:szCs w:val="21"/>
                            </w:rPr>
                          </w:pPr>
                          <w:r>
                            <w:rPr>
                              <w:sz w:val="21"/>
                              <w:szCs w:val="21"/>
                            </w:rPr>
                            <w:t xml:space="preserve">Redskabet gør dig i stand til at bryde netværksarbejdet ned i mindre dele og lave en umiddelbar plan for hvilke kompetencer og aktører, der skal deltage hvornår og på hvilke møder i netværksarbejdet.  </w:t>
                          </w:r>
                        </w:p>
                        <w:p w:rsidR="004C121D" w:rsidRDefault="004C121D" w:rsidP="004C121D">
                          <w:pPr>
                            <w:rPr>
                              <w:sz w:val="21"/>
                              <w:szCs w:val="21"/>
                            </w:rPr>
                          </w:pPr>
                          <w:r>
                            <w:rPr>
                              <w:sz w:val="21"/>
                              <w:szCs w:val="21"/>
                            </w:rPr>
                            <w:t xml:space="preserve">Husk at planen kan ændre sig, når I sammen bliver klogere i netværket. Derfor skal du, som arbejdet skrider frem, altid vurdere om din plan holder, om du skal have et ekstra møde med din referenceleder, og du skal afholde flere eller færre møder i netværksarbejdet. Brug altid netværket til at vurdere om der er nogle relevante deltagere I mangler i netværket, og om alle synes, at det fortsat er relevant, at de vedbliver med at deltage. </w:t>
                          </w:r>
                        </w:p>
                        <w:p w:rsidR="004C121D" w:rsidRDefault="004C121D" w:rsidP="004C121D"/>
                      </w:txbxContent>
                    </v:textbox>
                  </v:shape>
                  <v:shape id="Tekstboks 24" o:spid="_x0000_s1029" type="#_x0000_t202" style="position:absolute;left:3;top:3361;width:69227;height:4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" fillcolor="window" strokecolor="#bdd7ee" strokeweight="3pt">
                    <v:textbox>
                      <w:txbxContent>
                        <w:p w:rsidR="004C121D" w:rsidRDefault="004C121D" w:rsidP="004C121D">
                          <w:pPr>
                            <w:spacing w:after="0"/>
                            <w:rPr>
                              <w:b/>
                              <w:sz w:val="24"/>
                              <w:szCs w:val="21"/>
                            </w:rPr>
                          </w:pPr>
                          <w:r>
                            <w:rPr>
                              <w:b/>
                              <w:sz w:val="24"/>
                              <w:szCs w:val="21"/>
                            </w:rPr>
                            <w:t>Hvad skal du bruge for at arbejde med redskabet?</w:t>
                          </w:r>
                        </w:p>
                        <w:p w:rsidR="004C121D" w:rsidRDefault="004C121D" w:rsidP="004C121D">
                          <w:pPr>
                            <w:spacing w:after="0"/>
                            <w:rPr>
                              <w:b/>
                              <w:sz w:val="14"/>
                              <w:szCs w:val="21"/>
                            </w:rPr>
                          </w:pPr>
                        </w:p>
                        <w:p w:rsidR="004C121D" w:rsidRDefault="004C121D" w:rsidP="004C121D">
                          <w:pPr>
                            <w:pStyle w:val="Opstilling-punkttegn"/>
                            <w:rPr>
                              <w:sz w:val="21"/>
                              <w:szCs w:val="21"/>
                            </w:rPr>
                          </w:pPr>
                          <w:r>
                            <w:rPr>
                              <w:sz w:val="21"/>
                              <w:szCs w:val="21"/>
                            </w:rPr>
                            <w:t>Planlægningsredskabet på siden herunder.</w:t>
                          </w:r>
                        </w:p>
                        <w:p w:rsidR="004C121D" w:rsidRDefault="004C121D" w:rsidP="004C121D">
                          <w:pPr>
                            <w:pStyle w:val="Opstilling-punkttegn"/>
                            <w:rPr>
                              <w:sz w:val="21"/>
                              <w:szCs w:val="21"/>
                            </w:rPr>
                          </w:pPr>
                          <w:r>
                            <w:rPr>
                              <w:sz w:val="21"/>
                              <w:szCs w:val="21"/>
                            </w:rPr>
                            <w:t>Den viden du har skabt om temaet og de undertemaer, som du vil arbejde med i netværksarbejdet på de enkelte netværksmøder.</w:t>
                          </w:r>
                        </w:p>
                        <w:p w:rsidR="004C121D" w:rsidRDefault="004C121D" w:rsidP="004C121D">
                          <w:pPr>
                            <w:pStyle w:val="Opstilling-punkttegn"/>
                            <w:rPr>
                              <w:sz w:val="21"/>
                              <w:szCs w:val="21"/>
                            </w:rPr>
                          </w:pPr>
                          <w:r>
                            <w:rPr>
                              <w:sz w:val="21"/>
                              <w:szCs w:val="21"/>
                            </w:rPr>
                            <w:t xml:space="preserve">En liste over potentielle netværksdeltagere og kompetencer, som du har brug for i netværksarbejdet, for at generere brugbar læring for organisationen. </w:t>
                          </w:r>
                        </w:p>
                        <w:p w:rsidR="004C121D" w:rsidRDefault="004C121D" w:rsidP="004C121D">
                          <w:pPr>
                            <w:pStyle w:val="Opstilling-punkttegn"/>
                            <w:rPr>
                              <w:sz w:val="21"/>
                              <w:szCs w:val="21"/>
                            </w:rPr>
                          </w:pPr>
                          <w:r>
                            <w:rPr>
                              <w:color w:val="F0EFEF" w:themeColor="background2" w:themeTint="99"/>
                              <w:sz w:val="21"/>
                              <w:szCs w:val="21"/>
                              <w:u w:val="single"/>
                            </w:rPr>
                            <w:t>Metodesamlingen</w:t>
                          </w:r>
                          <w:r>
                            <w:rPr>
                              <w:sz w:val="21"/>
                              <w:szCs w:val="21"/>
                            </w:rPr>
                            <w:t xml:space="preserve"> til at finde forskellige former for inddragelse, procesplanlægning osv., så du kan planlægge de enkelte netværksmøder. </w:t>
                          </w:r>
                        </w:p>
                        <w:p w:rsidR="004C121D" w:rsidRDefault="004C121D" w:rsidP="004C121D">
                          <w:pPr>
                            <w:pStyle w:val="Opstilling-punkttegn"/>
                            <w:rPr>
                              <w:sz w:val="21"/>
                              <w:szCs w:val="21"/>
                            </w:rPr>
                          </w:pPr>
                          <w:r>
                            <w:rPr>
                              <w:sz w:val="21"/>
                              <w:szCs w:val="21"/>
                            </w:rPr>
                            <w:t>Se derudover ”Eksempel på planlagt proces for forløb til generering af læring” på side 16, samt ”Eksempel på undertemaer” side 13.</w:t>
                          </w:r>
                        </w:p>
                        <w:p w:rsidR="004C121D" w:rsidRDefault="004C121D" w:rsidP="004C121D">
                          <w:pPr>
                            <w:pStyle w:val="Opstilling-punkttegn"/>
                            <w:numPr>
                              <w:ilvl w:val="0"/>
                              <w:numId w:val="0"/>
                            </w:numPr>
                            <w:tabs>
                              <w:tab w:val="left" w:pos="1304"/>
                            </w:tabs>
                            <w:rPr>
                              <w:sz w:val="20"/>
                            </w:rPr>
                          </w:pPr>
                        </w:p>
                      </w:txbxContent>
                    </v:textbox>
                  </v:shape>
                </v:group>
                <v:shape id="Tekstfelt 2" o:spid="_x0000_s1030" type="#_x0000_t202" style="position:absolute;left:6;top:36165;width:69459;height:48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" fillcolor="#bdd7ee" strokecolor="#bdd7ee" strokeweight="3pt">
                  <v:textbox>
                    <w:txbxContent>
                      <w:p w:rsidR="004C121D" w:rsidRDefault="004C121D" w:rsidP="004C121D">
                        <w:pPr>
                          <w:spacing w:after="0"/>
                          <w:rPr>
                            <w:b/>
                            <w:sz w:val="24"/>
                            <w:szCs w:val="21"/>
                          </w:rPr>
                        </w:pPr>
                        <w:r>
                          <w:rPr>
                            <w:b/>
                            <w:sz w:val="24"/>
                            <w:szCs w:val="21"/>
                          </w:rPr>
                          <w:t>Hvordan bruges redskabet?</w:t>
                        </w:r>
                      </w:p>
                      <w:p w:rsidR="004C121D" w:rsidRDefault="004C121D" w:rsidP="004C121D">
                        <w:pPr>
                          <w:spacing w:after="0"/>
                          <w:rPr>
                            <w:b/>
                            <w:sz w:val="14"/>
                            <w:szCs w:val="21"/>
                          </w:rPr>
                        </w:pPr>
                      </w:p>
                      <w:p w:rsidR="004C121D" w:rsidRDefault="004C121D" w:rsidP="004C121D">
                        <w:pPr>
                          <w:spacing w:after="0"/>
                          <w:rPr>
                            <w:b/>
                            <w:sz w:val="21"/>
                            <w:szCs w:val="21"/>
                          </w:rPr>
                        </w:pPr>
                        <w:r>
                          <w:rPr>
                            <w:b/>
                            <w:sz w:val="21"/>
                            <w:szCs w:val="21"/>
                          </w:rPr>
                          <w:t xml:space="preserve">1. Trin: Hvor mange undertemaer og netværksmøder skal I have i netværket? </w:t>
                        </w:r>
                      </w:p>
                      <w:p w:rsidR="004C121D" w:rsidRDefault="004C121D" w:rsidP="004C121D">
                        <w:pPr>
                          <w:spacing w:after="0"/>
                          <w:rPr>
                            <w:sz w:val="21"/>
                            <w:szCs w:val="21"/>
                          </w:rPr>
                        </w:pPr>
                        <w:r>
                          <w:rPr>
                            <w:sz w:val="21"/>
                            <w:szCs w:val="21"/>
                          </w:rPr>
                          <w:t xml:space="preserve">Det er en god idé at arbejde med ét undertema ad gangen på netværkets møder, så I kan komme i dybden og skabe læring, som kan sættes i spil fremadrettet. Planlæg din proces ud fra undertemaerne – hvor mange møder skal I afholde på de 4 måneder, for at generere viden og læring om hvert tema? Hvornår skal møderne afholdes og er der en rækkefølge i forhold til hvad I først skal drøfte, for at komme godt i gang med netværksarbejdet? </w:t>
                        </w:r>
                      </w:p>
                      <w:p w:rsidR="004C121D" w:rsidRDefault="004C121D" w:rsidP="004C121D">
                        <w:pPr>
                          <w:spacing w:after="0"/>
                          <w:rPr>
                            <w:sz w:val="14"/>
                            <w:szCs w:val="21"/>
                          </w:rPr>
                        </w:pPr>
                      </w:p>
                      <w:p w:rsidR="004C121D" w:rsidRDefault="004C121D" w:rsidP="004C121D">
                        <w:pPr>
                          <w:spacing w:after="0"/>
                          <w:rPr>
                            <w:b/>
                            <w:sz w:val="21"/>
                            <w:szCs w:val="21"/>
                          </w:rPr>
                        </w:pPr>
                        <w:r>
                          <w:rPr>
                            <w:b/>
                            <w:sz w:val="21"/>
                            <w:szCs w:val="21"/>
                          </w:rPr>
                          <w:t xml:space="preserve">2. Trin: Hvilke netværksdeltagere og/eller kompetencer skal du have med på mødet? </w:t>
                        </w:r>
                      </w:p>
                      <w:p w:rsidR="004C121D" w:rsidRDefault="004C121D" w:rsidP="004C121D">
                        <w:pPr>
                          <w:spacing w:after="0"/>
                          <w:rPr>
                            <w:sz w:val="21"/>
                            <w:szCs w:val="21"/>
                          </w:rPr>
                        </w:pPr>
                        <w:r>
                          <w:rPr>
                            <w:sz w:val="21"/>
                            <w:szCs w:val="21"/>
                          </w:rPr>
                          <w:t xml:space="preserve">Når du har fundet ud af hvilke undertemaer der skal arbejdes med, hvem og hvilke kompetencer du har brug for, skal du finde ud af hvor mange møder I skal afholde. Skal du have borgere med, fagprofessionelle, eksterne perspektiver, din referenceleder, kernedeltagere eller andre? Hvem har du brug for, for at skabe læring om lige præcis dette undertema der skal arbejdes med på det enkelte møde? Husk at have kernedeltagere med, som deltager igennem hele netværksarbejdet, så du ikke starter helt forfra, på hvert møde i netværket. </w:t>
                        </w:r>
                      </w:p>
                      <w:p w:rsidR="004C121D" w:rsidRDefault="004C121D" w:rsidP="004C121D">
                        <w:pPr>
                          <w:spacing w:after="0"/>
                          <w:rPr>
                            <w:sz w:val="21"/>
                            <w:szCs w:val="21"/>
                          </w:rPr>
                        </w:pPr>
                        <w:r>
                          <w:rPr>
                            <w:sz w:val="21"/>
                            <w:szCs w:val="21"/>
                          </w:rPr>
                          <w:t xml:space="preserve">Lad dig ikke begrænse af, hvad der er muligt på nuværende tidspunkt. Fokuser på hvad du gerne vil opnå i netværksarbejdet. Det er detaljeret nok, hvis du kan skrive ”en medarbejder fra borgerservice, en skoleleder, en fra miljø- og teknik som arbejder med Smart City, en borger som modtager en bestemt serviceydelse, en politiker som brænder for temaet...” </w:t>
                        </w:r>
                      </w:p>
                      <w:p w:rsidR="004C121D" w:rsidRDefault="004C121D" w:rsidP="004C121D">
                        <w:pPr>
                          <w:spacing w:after="0"/>
                          <w:rPr>
                            <w:sz w:val="14"/>
                            <w:szCs w:val="21"/>
                          </w:rPr>
                        </w:pPr>
                      </w:p>
                      <w:p w:rsidR="004C121D" w:rsidRDefault="004C121D" w:rsidP="004C121D">
                        <w:pPr>
                          <w:spacing w:after="0"/>
                          <w:rPr>
                            <w:b/>
                            <w:sz w:val="21"/>
                            <w:szCs w:val="21"/>
                          </w:rPr>
                        </w:pPr>
                        <w:r>
                          <w:rPr>
                            <w:b/>
                            <w:sz w:val="21"/>
                            <w:szCs w:val="21"/>
                          </w:rPr>
                          <w:t>3. Trin: Hvilke inddragelsesformer er brugbare i forhold til mødets undertema?</w:t>
                        </w:r>
                      </w:p>
                      <w:p w:rsidR="004C121D" w:rsidRDefault="004C121D" w:rsidP="004C121D">
                        <w:pPr>
                          <w:spacing w:after="0"/>
                          <w:rPr>
                            <w:sz w:val="21"/>
                            <w:szCs w:val="21"/>
                          </w:rPr>
                        </w:pPr>
                        <w:r>
                          <w:rPr>
                            <w:sz w:val="21"/>
                            <w:szCs w:val="21"/>
                          </w:rPr>
                          <w:t>Skal du afholde en workshop, hvor borgere eller fagprofessionelle kan give deres perspektiver på temaet? Skal læringen kun foregå blandt netværkets kernedeltagere? Skriv på post-</w:t>
                        </w:r>
                        <w:proofErr w:type="spellStart"/>
                        <w:r>
                          <w:rPr>
                            <w:sz w:val="21"/>
                            <w:szCs w:val="21"/>
                          </w:rPr>
                          <w:t>its</w:t>
                        </w:r>
                        <w:proofErr w:type="spellEnd"/>
                        <w:r>
                          <w:rPr>
                            <w:sz w:val="21"/>
                            <w:szCs w:val="21"/>
                          </w:rPr>
                          <w:t xml:space="preserve"> hvilke inddragelsesformer du vil bruge på de forskellige læringsmøder. Alt kan ikke planlægges på forhånd, men det er godt at have et fremadrettet syn på, hvad netværket skal indeholde. Forsøg så vidt muligt at bringe tidsperspektivet ind også – hvor lang tid skal mødet tage for at I kan generere den ønskede læring? </w:t>
                        </w:r>
                      </w:p>
                      <w:p w:rsidR="004C121D" w:rsidRDefault="004C121D" w:rsidP="004C121D">
                        <w:pPr>
                          <w:spacing w:after="0"/>
                          <w:rPr>
                            <w:sz w:val="14"/>
                            <w:szCs w:val="21"/>
                          </w:rPr>
                        </w:pPr>
                      </w:p>
                      <w:p w:rsidR="004C121D" w:rsidRDefault="004C121D" w:rsidP="004C121D">
                        <w:pPr>
                          <w:spacing w:after="0"/>
                          <w:rPr>
                            <w:b/>
                            <w:sz w:val="21"/>
                            <w:szCs w:val="21"/>
                          </w:rPr>
                        </w:pPr>
                        <w:r>
                          <w:rPr>
                            <w:b/>
                            <w:sz w:val="21"/>
                            <w:szCs w:val="21"/>
                          </w:rPr>
                          <w:t xml:space="preserve">4. trin: Skriv din proces ind i planlægningsredskabet </w:t>
                        </w:r>
                      </w:p>
                      <w:p w:rsidR="004C121D" w:rsidRDefault="004C121D" w:rsidP="004C121D">
                        <w:pPr>
                          <w:rPr>
                            <w:sz w:val="21"/>
                            <w:szCs w:val="21"/>
                          </w:rPr>
                        </w:pPr>
                        <w:r>
                          <w:rPr>
                            <w:sz w:val="21"/>
                            <w:szCs w:val="21"/>
                          </w:rPr>
                          <w:t>På næste side finder du planlægningsredskabet, som du kan bruge til at skrive din planlagte proces ind, så du hele tiden kan arbejde videre med din proces løbende i netværksarbejdet. Du er også velkommen til at udvikle dit eget planlægningsredskab. Find planlægningsredskabet elektronisk på hjemmesiden under netværksmodel.</w:t>
                        </w:r>
                      </w:p>
                    </w:txbxContent>
                  </v:textbox>
                </v:shape>
                <w10:wrap anchorx="margin"/>
              </v:group>
            </w:pict>
          </mc:Fallback>
        </mc:AlternateContent>
      </w:r>
    </w:p>
    <w:p w:rsidR="004C121D" w:rsidRDefault="004C121D" w:rsidP="004C121D"/>
    <w:p w:rsidR="004C121D" w:rsidRDefault="004C121D" w:rsidP="004C121D"/>
    <w:p w:rsidR="004C121D" w:rsidRDefault="004C121D" w:rsidP="004C121D">
      <w:pPr>
        <w:jc w:val="both"/>
      </w:pPr>
    </w:p>
    <w:p w:rsidR="004C121D" w:rsidRDefault="004C121D" w:rsidP="004C121D">
      <w:r>
        <w:br w:type="page"/>
      </w:r>
    </w:p>
    <w:p w:rsidR="004C121D" w:rsidRDefault="004C121D" w:rsidP="004C121D">
      <w:pPr>
        <w:jc w:val="center"/>
        <w:rPr>
          <w:rFonts w:ascii="FoundryMonoline-Medium" w:hAnsi="FoundryMonoline-Medium"/>
          <w:b/>
          <w:sz w:val="26"/>
          <w:szCs w:val="26"/>
        </w:rPr>
      </w:pPr>
      <w:r>
        <w:rPr>
          <w:rFonts w:ascii="FoundryMonoline-Medium" w:hAnsi="FoundryMonoline-Medium"/>
          <w:b/>
          <w:sz w:val="26"/>
          <w:szCs w:val="26"/>
        </w:rPr>
        <w:lastRenderedPageBreak/>
        <w:t xml:space="preserve">Planlægningsredskab: </w:t>
      </w:r>
      <w:r>
        <w:rPr>
          <w:rFonts w:ascii="FoundryMonoline-Medium" w:hAnsi="FoundryMonoline-Medium"/>
          <w:sz w:val="26"/>
          <w:szCs w:val="26"/>
        </w:rPr>
        <w:t>Nedskriv din planlagte proces</w:t>
      </w:r>
    </w:p>
    <w:p w:rsidR="004C121D" w:rsidRDefault="004C121D" w:rsidP="004C121D">
      <w:pPr>
        <w:spacing w:after="0"/>
        <w:ind w:left="447" w:right="239" w:hanging="10"/>
        <w:jc w:val="both"/>
        <w:rPr>
          <w:rFonts w:eastAsia="Times New Roman" w:cs="Calibri"/>
          <w:color w:val="000000"/>
          <w:sz w:val="20"/>
          <w:lang w:eastAsia="da-DK"/>
        </w:rPr>
      </w:pPr>
      <w:r>
        <w:rPr>
          <w:rFonts w:eastAsia="Times New Roman" w:cs="Calibri"/>
          <w:color w:val="000000"/>
          <w:sz w:val="20"/>
          <w:lang w:eastAsia="da-DK"/>
        </w:rPr>
        <w:t xml:space="preserve">Skab overblik over hvem og hvornår du ønsker at inddrage forskellige aktører i netværket og samtidig gøre det lettere for dig selv løbende at revurdere og supplere dine deltagergruppe med nye deltagere. </w:t>
      </w:r>
    </w:p>
    <w:tbl>
      <w:tblPr>
        <w:tblStyle w:val="Tabel-Gitter11"/>
        <w:tblpPr w:leftFromText="141" w:rightFromText="141" w:vertAnchor="text" w:horzAnchor="margin" w:tblpX="-601" w:tblpY="283"/>
        <w:tblW w:w="10409" w:type="dxa"/>
        <w:tblInd w:w="0" w:type="dxa"/>
        <w:tblLook w:val="04A0" w:firstRow="1" w:lastRow="0" w:firstColumn="1" w:lastColumn="0" w:noHBand="0" w:noVBand="1"/>
      </w:tblPr>
      <w:tblGrid>
        <w:gridCol w:w="250"/>
        <w:gridCol w:w="3119"/>
        <w:gridCol w:w="3402"/>
        <w:gridCol w:w="236"/>
        <w:gridCol w:w="3307"/>
        <w:gridCol w:w="95"/>
      </w:tblGrid>
      <w:tr w:rsidR="004C121D" w:rsidTr="004C121D">
        <w:trPr>
          <w:gridAfter w:val="1"/>
          <w:wAfter w:w="95" w:type="dxa"/>
          <w:trHeight w:val="223"/>
        </w:trPr>
        <w:tc>
          <w:tcPr>
            <w:tcW w:w="10314" w:type="dxa"/>
            <w:gridSpan w:val="5"/>
            <w:tcBorders>
              <w:top w:val="nil"/>
              <w:left w:val="nil"/>
              <w:bottom w:val="single" w:sz="4" w:space="0" w:color="auto"/>
              <w:right w:val="nil"/>
            </w:tcBorders>
            <w:shd w:val="clear" w:color="auto" w:fill="FFFFFF" w:themeFill="background1"/>
            <w:hideMark/>
          </w:tcPr>
          <w:p w:rsidR="004C121D" w:rsidRDefault="004C121D">
            <w:pPr>
              <w:spacing w:after="0" w:line="256" w:lineRule="auto"/>
              <w:ind w:left="4"/>
              <w:rPr>
                <w:rFonts w:cs="FoundryMonoline"/>
                <w:b/>
                <w:color w:val="000000"/>
                <w:sz w:val="20"/>
              </w:rPr>
            </w:pPr>
            <w:r>
              <w:rPr>
                <w:rFonts w:cs="FoundryMonoline"/>
                <w:b/>
                <w:color w:val="000000"/>
              </w:rPr>
              <w:t>Netværksmøde 1: [Undertema], [dato]</w:t>
            </w:r>
          </w:p>
        </w:tc>
      </w:tr>
      <w:tr w:rsidR="004C121D" w:rsidTr="004C121D">
        <w:trPr>
          <w:gridAfter w:val="1"/>
          <w:wAfter w:w="95" w:type="dxa"/>
          <w:trHeight w:val="223"/>
        </w:trPr>
        <w:tc>
          <w:tcPr>
            <w:tcW w:w="250" w:type="dxa"/>
            <w:vMerge w:val="restart"/>
            <w:tcBorders>
              <w:top w:val="single" w:sz="4" w:space="0" w:color="auto"/>
              <w:left w:val="nil"/>
              <w:bottom w:val="nil"/>
              <w:right w:val="single" w:sz="4" w:space="0" w:color="auto"/>
            </w:tcBorders>
            <w:shd w:val="clear" w:color="auto" w:fill="FFFFFF" w:themeFill="background1"/>
          </w:tcPr>
          <w:p w:rsidR="004C121D" w:rsidRDefault="004C121D">
            <w:pPr>
              <w:spacing w:after="0"/>
              <w:rPr>
                <w:rFonts w:cs="FoundryMonoline"/>
                <w:b/>
                <w:color w:val="000000"/>
                <w:sz w:val="20"/>
              </w:rPr>
            </w:pPr>
          </w:p>
          <w:p w:rsidR="004C121D" w:rsidRDefault="004C121D">
            <w:pPr>
              <w:spacing w:after="0"/>
              <w:rPr>
                <w:rFonts w:cs="FoundryMonoline"/>
                <w:b/>
                <w:color w:val="000000"/>
                <w:sz w:val="20"/>
              </w:rPr>
            </w:pPr>
          </w:p>
          <w:p w:rsidR="004C121D" w:rsidRDefault="004C121D">
            <w:pPr>
              <w:spacing w:after="0"/>
              <w:rPr>
                <w:rFonts w:cs="FoundryMonoline"/>
                <w:b/>
                <w:color w:val="000000"/>
                <w:sz w:val="20"/>
              </w:rPr>
            </w:pPr>
            <w:r>
              <w:rPr>
                <w:rFonts w:cs="FoundryMonoline"/>
                <w:b/>
                <w:color w:val="000000"/>
                <w:sz w:val="20"/>
              </w:rPr>
              <w:br/>
            </w:r>
          </w:p>
        </w:tc>
        <w:tc>
          <w:tcPr>
            <w:tcW w:w="3119" w:type="dxa"/>
            <w:tcBorders>
              <w:top w:val="single" w:sz="4" w:space="0" w:color="auto"/>
              <w:left w:val="single" w:sz="4" w:space="0" w:color="auto"/>
              <w:bottom w:val="single" w:sz="4" w:space="0" w:color="auto"/>
              <w:right w:val="single" w:sz="4" w:space="0" w:color="auto"/>
            </w:tcBorders>
            <w:shd w:val="clear" w:color="auto" w:fill="BDD7EE"/>
            <w:hideMark/>
          </w:tcPr>
          <w:p w:rsidR="004C121D" w:rsidRDefault="004C121D">
            <w:pPr>
              <w:spacing w:after="0" w:line="256" w:lineRule="auto"/>
              <w:rPr>
                <w:rFonts w:cs="Calibri"/>
                <w:b/>
                <w:color w:val="000000"/>
              </w:rPr>
            </w:pPr>
            <w:r>
              <w:rPr>
                <w:rFonts w:cs="Calibri"/>
                <w:b/>
                <w:color w:val="000000"/>
                <w:sz w:val="20"/>
              </w:rPr>
              <w:t xml:space="preserve">Netværksdeltager    </w:t>
            </w:r>
          </w:p>
        </w:tc>
        <w:tc>
          <w:tcPr>
            <w:tcW w:w="3402" w:type="dxa"/>
            <w:tcBorders>
              <w:top w:val="single" w:sz="4" w:space="0" w:color="auto"/>
              <w:left w:val="single" w:sz="4" w:space="0" w:color="auto"/>
              <w:bottom w:val="single" w:sz="4" w:space="0" w:color="auto"/>
              <w:right w:val="single" w:sz="4" w:space="0" w:color="auto"/>
            </w:tcBorders>
            <w:shd w:val="clear" w:color="auto" w:fill="BDD7EE"/>
            <w:hideMark/>
          </w:tcPr>
          <w:p w:rsidR="004C121D" w:rsidRDefault="004C121D">
            <w:pPr>
              <w:spacing w:after="0" w:line="256" w:lineRule="auto"/>
              <w:ind w:left="5"/>
              <w:rPr>
                <w:rFonts w:cs="Calibri"/>
                <w:b/>
                <w:color w:val="000000"/>
              </w:rPr>
            </w:pPr>
            <w:r>
              <w:rPr>
                <w:rFonts w:cs="Calibri"/>
                <w:b/>
                <w:color w:val="000000"/>
                <w:sz w:val="20"/>
              </w:rPr>
              <w:t>Hvad skal personen bidrage med?</w:t>
            </w:r>
          </w:p>
        </w:tc>
        <w:tc>
          <w:tcPr>
            <w:tcW w:w="3543" w:type="dxa"/>
            <w:gridSpan w:val="2"/>
            <w:tcBorders>
              <w:top w:val="single" w:sz="4" w:space="0" w:color="auto"/>
              <w:left w:val="single" w:sz="4" w:space="0" w:color="auto"/>
              <w:bottom w:val="single" w:sz="4" w:space="0" w:color="auto"/>
              <w:right w:val="single" w:sz="4" w:space="0" w:color="auto"/>
            </w:tcBorders>
            <w:shd w:val="clear" w:color="auto" w:fill="BDD7EE"/>
            <w:hideMark/>
          </w:tcPr>
          <w:p w:rsidR="004C121D" w:rsidRDefault="004C121D">
            <w:pPr>
              <w:spacing w:after="0" w:line="256" w:lineRule="auto"/>
              <w:ind w:left="4"/>
              <w:rPr>
                <w:rFonts w:cs="Calibri"/>
                <w:b/>
                <w:color w:val="000000"/>
              </w:rPr>
            </w:pPr>
            <w:r>
              <w:rPr>
                <w:rFonts w:cs="Calibri"/>
                <w:b/>
                <w:color w:val="000000"/>
                <w:sz w:val="20"/>
              </w:rPr>
              <w:t>Hvordan? (Inddragelsesform)</w:t>
            </w:r>
          </w:p>
        </w:tc>
      </w:tr>
      <w:tr w:rsidR="004C121D" w:rsidTr="004C121D">
        <w:trPr>
          <w:gridAfter w:val="1"/>
          <w:wAfter w:w="95" w:type="dxa"/>
          <w:trHeight w:val="223"/>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FoundryMonoline"/>
                <w:b/>
                <w:color w:val="00000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121D" w:rsidRDefault="004C121D">
            <w:pPr>
              <w:spacing w:after="0" w:line="256" w:lineRule="auto"/>
              <w:rPr>
                <w:rFonts w:cs="Calibri"/>
                <w:color w:val="000000"/>
                <w:sz w:val="20"/>
              </w:rPr>
            </w:pPr>
            <w:r>
              <w:rPr>
                <w:rFonts w:cs="Calibri"/>
                <w:color w:val="000000"/>
                <w:sz w:val="20"/>
              </w:rPr>
              <w:t>Jens J., ØS</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121D" w:rsidRDefault="004C121D">
            <w:pPr>
              <w:spacing w:after="0" w:line="256" w:lineRule="auto"/>
              <w:ind w:left="5"/>
              <w:rPr>
                <w:rFonts w:cs="FoundryMonoline"/>
                <w:color w:val="000000"/>
                <w:sz w:val="20"/>
              </w:rPr>
            </w:pPr>
            <w:r>
              <w:rPr>
                <w:rFonts w:cs="FoundryMonoline"/>
                <w:color w:val="000000"/>
                <w:sz w:val="20"/>
              </w:rPr>
              <w:t>Oplæg om X</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C121D" w:rsidRDefault="004C121D">
            <w:pPr>
              <w:spacing w:after="0" w:line="256" w:lineRule="auto"/>
              <w:ind w:left="4"/>
              <w:rPr>
                <w:rFonts w:cs="FoundryMonoline"/>
                <w:color w:val="000000"/>
                <w:sz w:val="20"/>
              </w:rPr>
            </w:pPr>
            <w:r>
              <w:rPr>
                <w:rFonts w:cs="FoundryMonoline"/>
                <w:color w:val="000000"/>
                <w:sz w:val="20"/>
              </w:rPr>
              <w:t xml:space="preserve">Workshop m. borgere, facilitator </w:t>
            </w:r>
          </w:p>
        </w:tc>
      </w:tr>
      <w:tr w:rsidR="004C121D" w:rsidTr="004C121D">
        <w:trPr>
          <w:gridAfter w:val="1"/>
          <w:wAfter w:w="95" w:type="dxa"/>
          <w:trHeight w:val="304"/>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FoundryMonoline"/>
                <w:b/>
                <w:color w:val="00000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121D" w:rsidRDefault="004C121D">
            <w:pPr>
              <w:spacing w:after="0" w:line="256" w:lineRule="auto"/>
              <w:rPr>
                <w:rFonts w:cs="Calibri"/>
                <w:color w:val="000000"/>
              </w:rPr>
            </w:pPr>
            <w:r>
              <w:rPr>
                <w:rFonts w:cs="Calibri"/>
                <w:color w:val="000000"/>
                <w:sz w:val="20"/>
              </w:rPr>
              <w:t>Helle H., SPO</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121D" w:rsidRDefault="004C121D">
            <w:pPr>
              <w:spacing w:after="0" w:line="256" w:lineRule="auto"/>
              <w:ind w:left="5"/>
              <w:rPr>
                <w:rFonts w:cs="Calibri"/>
                <w:color w:val="000000"/>
              </w:rPr>
            </w:pPr>
            <w:r>
              <w:rPr>
                <w:rFonts w:cs="FoundryMonoline"/>
                <w:color w:val="000000"/>
                <w:sz w:val="20"/>
              </w:rPr>
              <w:t>Bidrager med viden om Y</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C121D" w:rsidRDefault="004C121D">
            <w:pPr>
              <w:spacing w:after="0" w:line="256" w:lineRule="auto"/>
              <w:ind w:left="4"/>
              <w:rPr>
                <w:rFonts w:cs="Calibri"/>
                <w:color w:val="000000"/>
              </w:rPr>
            </w:pPr>
            <w:r>
              <w:rPr>
                <w:rFonts w:cs="FoundryMonoline"/>
                <w:color w:val="000000"/>
                <w:sz w:val="20"/>
              </w:rPr>
              <w:t>Workshop m. borgere, deltager</w:t>
            </w:r>
          </w:p>
        </w:tc>
      </w:tr>
      <w:tr w:rsidR="004C121D" w:rsidTr="004C121D">
        <w:trPr>
          <w:gridAfter w:val="1"/>
          <w:wAfter w:w="95" w:type="dxa"/>
          <w:trHeight w:val="317"/>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FoundryMonoline"/>
                <w:b/>
                <w:color w:val="00000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121D" w:rsidRDefault="004C121D">
            <w:pPr>
              <w:spacing w:after="0" w:line="256" w:lineRule="auto"/>
              <w:rPr>
                <w:rFonts w:cs="Calibri"/>
                <w:color w:val="000000"/>
              </w:rPr>
            </w:pPr>
            <w:r>
              <w:rPr>
                <w:rFonts w:cs="Calibri"/>
                <w:color w:val="000000"/>
                <w:sz w:val="20"/>
              </w:rPr>
              <w:t>Søren S., Borger</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121D" w:rsidRDefault="004C121D">
            <w:pPr>
              <w:spacing w:after="0" w:line="256" w:lineRule="auto"/>
              <w:ind w:left="5"/>
              <w:rPr>
                <w:rFonts w:cs="Calibri"/>
                <w:color w:val="000000"/>
              </w:rPr>
            </w:pPr>
            <w:r>
              <w:rPr>
                <w:rFonts w:cs="FoundryMonoline"/>
                <w:color w:val="000000"/>
                <w:sz w:val="20"/>
              </w:rPr>
              <w:t>Modtager ydelse X</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C121D" w:rsidRDefault="004C121D">
            <w:pPr>
              <w:spacing w:after="0" w:line="256" w:lineRule="auto"/>
              <w:ind w:left="4"/>
              <w:rPr>
                <w:rFonts w:cs="Calibri"/>
                <w:color w:val="000000"/>
              </w:rPr>
            </w:pPr>
            <w:r>
              <w:rPr>
                <w:rFonts w:cs="FoundryMonoline"/>
                <w:color w:val="000000"/>
                <w:sz w:val="20"/>
              </w:rPr>
              <w:t>Workshop m. borgere, deltager</w:t>
            </w:r>
          </w:p>
        </w:tc>
      </w:tr>
      <w:tr w:rsidR="004C121D" w:rsidTr="004C121D">
        <w:trPr>
          <w:gridAfter w:val="1"/>
          <w:wAfter w:w="95" w:type="dxa"/>
          <w:trHeight w:val="151"/>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FoundryMonoline"/>
                <w:b/>
                <w:color w:val="00000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FoundryMonoline"/>
                <w:color w:val="000000"/>
                <w:sz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FoundryMonoline"/>
                <w:color w:val="000000"/>
                <w:sz w:val="20"/>
              </w:rPr>
            </w:pPr>
          </w:p>
        </w:tc>
      </w:tr>
      <w:tr w:rsidR="004C121D" w:rsidTr="004C121D">
        <w:trPr>
          <w:gridAfter w:val="1"/>
          <w:wAfter w:w="95" w:type="dxa"/>
          <w:trHeight w:val="33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FoundryMonoline"/>
                <w:b/>
                <w:color w:val="00000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gridAfter w:val="1"/>
          <w:wAfter w:w="95" w:type="dxa"/>
          <w:trHeight w:val="33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FoundryMonoline"/>
                <w:b/>
                <w:color w:val="00000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FoundryMonoline"/>
                <w:color w:val="000000"/>
                <w:sz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FoundryMonoline"/>
                <w:color w:val="000000"/>
                <w:sz w:val="20"/>
              </w:rPr>
            </w:pPr>
          </w:p>
        </w:tc>
      </w:tr>
      <w:tr w:rsidR="004C121D" w:rsidTr="004C121D">
        <w:trPr>
          <w:gridAfter w:val="1"/>
          <w:wAfter w:w="95" w:type="dxa"/>
          <w:trHeight w:val="364"/>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FoundryMonoline"/>
                <w:b/>
                <w:color w:val="00000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FoundryMonoline"/>
                <w:color w:val="000000"/>
                <w:sz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FoundryMonoline"/>
                <w:color w:val="000000"/>
                <w:sz w:val="20"/>
              </w:rPr>
            </w:pPr>
          </w:p>
        </w:tc>
      </w:tr>
      <w:tr w:rsidR="004C121D" w:rsidTr="004C121D">
        <w:trPr>
          <w:gridAfter w:val="1"/>
          <w:wAfter w:w="95" w:type="dxa"/>
          <w:trHeight w:val="8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FoundryMonoline"/>
                <w:b/>
                <w:color w:val="00000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FoundryMonoline"/>
                <w:color w:val="000000"/>
                <w:sz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FoundryMonoline"/>
                <w:color w:val="000000"/>
                <w:sz w:val="20"/>
              </w:rPr>
            </w:pPr>
          </w:p>
        </w:tc>
      </w:tr>
      <w:tr w:rsidR="004C121D" w:rsidTr="004C121D">
        <w:trPr>
          <w:gridAfter w:val="1"/>
          <w:wAfter w:w="95" w:type="dxa"/>
          <w:trHeight w:val="8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FoundryMonoline"/>
                <w:b/>
                <w:color w:val="00000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FoundryMonoline"/>
                <w:color w:val="000000"/>
                <w:sz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FoundryMonoline"/>
                <w:color w:val="000000"/>
                <w:sz w:val="20"/>
              </w:rPr>
            </w:pPr>
          </w:p>
        </w:tc>
      </w:tr>
      <w:tr w:rsidR="004C121D" w:rsidTr="004C121D">
        <w:trPr>
          <w:gridAfter w:val="1"/>
          <w:wAfter w:w="95" w:type="dxa"/>
          <w:trHeight w:val="8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FoundryMonoline"/>
                <w:b/>
                <w:color w:val="00000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FoundryMonoline"/>
                <w:color w:val="000000"/>
                <w:sz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FoundryMonoline"/>
                <w:color w:val="000000"/>
                <w:sz w:val="20"/>
              </w:rPr>
            </w:pPr>
          </w:p>
        </w:tc>
      </w:tr>
      <w:tr w:rsidR="004C121D" w:rsidTr="004C121D">
        <w:trPr>
          <w:gridAfter w:val="1"/>
          <w:wAfter w:w="95" w:type="dxa"/>
          <w:trHeight w:val="8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FoundryMonoline"/>
                <w:b/>
                <w:color w:val="00000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FoundryMonoline"/>
                <w:color w:val="000000"/>
                <w:sz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FoundryMonoline"/>
                <w:color w:val="000000"/>
                <w:sz w:val="20"/>
              </w:rPr>
            </w:pPr>
          </w:p>
        </w:tc>
      </w:tr>
      <w:tr w:rsidR="004C121D" w:rsidTr="004C121D">
        <w:trPr>
          <w:trHeight w:val="335"/>
        </w:trPr>
        <w:tc>
          <w:tcPr>
            <w:tcW w:w="250" w:type="dxa"/>
            <w:tcBorders>
              <w:top w:val="nil"/>
              <w:left w:val="nil"/>
              <w:bottom w:val="nil"/>
              <w:right w:val="nil"/>
            </w:tcBorders>
            <w:shd w:val="clear" w:color="auto" w:fill="FFFFFF" w:themeFill="background1"/>
          </w:tcPr>
          <w:p w:rsidR="004C121D" w:rsidRDefault="004C121D">
            <w:pPr>
              <w:spacing w:after="0"/>
              <w:rPr>
                <w:rFonts w:cs="Calibri"/>
                <w:b/>
                <w:color w:val="000000"/>
              </w:rPr>
            </w:pPr>
          </w:p>
        </w:tc>
        <w:tc>
          <w:tcPr>
            <w:tcW w:w="3119" w:type="dxa"/>
            <w:tcBorders>
              <w:top w:val="single" w:sz="4" w:space="0" w:color="auto"/>
              <w:left w:val="nil"/>
              <w:bottom w:val="nil"/>
              <w:right w:val="nil"/>
            </w:tcBorders>
            <w:shd w:val="clear" w:color="auto" w:fill="FFFFFF" w:themeFill="background1"/>
          </w:tcPr>
          <w:p w:rsidR="004C121D" w:rsidRDefault="004C121D">
            <w:pPr>
              <w:spacing w:after="0" w:line="256" w:lineRule="auto"/>
              <w:rPr>
                <w:rFonts w:cs="Calibri"/>
                <w:color w:val="000000"/>
                <w:sz w:val="20"/>
              </w:rPr>
            </w:pPr>
          </w:p>
          <w:p w:rsidR="004C121D" w:rsidRDefault="004C121D">
            <w:pPr>
              <w:spacing w:after="0" w:line="256" w:lineRule="auto"/>
              <w:rPr>
                <w:rFonts w:cs="Calibri"/>
                <w:color w:val="000000"/>
                <w:sz w:val="12"/>
              </w:rPr>
            </w:pPr>
          </w:p>
        </w:tc>
        <w:tc>
          <w:tcPr>
            <w:tcW w:w="3402" w:type="dxa"/>
            <w:tcBorders>
              <w:top w:val="single" w:sz="4" w:space="0" w:color="auto"/>
              <w:left w:val="nil"/>
              <w:bottom w:val="nil"/>
              <w:right w:val="nil"/>
            </w:tcBorders>
            <w:shd w:val="clear" w:color="auto" w:fill="FFFFFF" w:themeFill="background1"/>
          </w:tcPr>
          <w:p w:rsidR="004C121D" w:rsidRDefault="004C121D">
            <w:pPr>
              <w:spacing w:after="0" w:line="256" w:lineRule="auto"/>
              <w:ind w:left="5"/>
              <w:rPr>
                <w:rFonts w:cs="FoundryMonoline"/>
                <w:color w:val="000000"/>
                <w:sz w:val="20"/>
              </w:rPr>
            </w:pPr>
          </w:p>
        </w:tc>
        <w:tc>
          <w:tcPr>
            <w:tcW w:w="236" w:type="dxa"/>
            <w:tcBorders>
              <w:top w:val="single" w:sz="4" w:space="0" w:color="auto"/>
              <w:left w:val="nil"/>
              <w:bottom w:val="nil"/>
              <w:right w:val="nil"/>
            </w:tcBorders>
            <w:shd w:val="clear" w:color="auto" w:fill="FFFFFF" w:themeFill="background1"/>
          </w:tcPr>
          <w:p w:rsidR="004C121D" w:rsidRDefault="004C121D">
            <w:pPr>
              <w:spacing w:after="0" w:line="256" w:lineRule="auto"/>
              <w:ind w:left="7"/>
              <w:rPr>
                <w:rFonts w:cs="FoundryMonoline"/>
                <w:color w:val="000000"/>
                <w:sz w:val="20"/>
              </w:rPr>
            </w:pPr>
          </w:p>
        </w:tc>
        <w:tc>
          <w:tcPr>
            <w:tcW w:w="3402" w:type="dxa"/>
            <w:gridSpan w:val="2"/>
            <w:tcBorders>
              <w:top w:val="single" w:sz="4" w:space="0" w:color="auto"/>
              <w:left w:val="nil"/>
              <w:bottom w:val="nil"/>
              <w:right w:val="nil"/>
            </w:tcBorders>
            <w:shd w:val="clear" w:color="auto" w:fill="FFFFFF" w:themeFill="background1"/>
          </w:tcPr>
          <w:p w:rsidR="004C121D" w:rsidRDefault="004C121D">
            <w:pPr>
              <w:spacing w:after="0" w:line="256" w:lineRule="auto"/>
              <w:ind w:left="4"/>
              <w:rPr>
                <w:rFonts w:cs="FoundryMonoline"/>
                <w:color w:val="000000"/>
                <w:sz w:val="20"/>
              </w:rPr>
            </w:pPr>
          </w:p>
        </w:tc>
      </w:tr>
      <w:tr w:rsidR="004C121D" w:rsidTr="004C121D">
        <w:trPr>
          <w:gridAfter w:val="1"/>
          <w:wAfter w:w="95" w:type="dxa"/>
          <w:trHeight w:val="270"/>
        </w:trPr>
        <w:tc>
          <w:tcPr>
            <w:tcW w:w="10314" w:type="dxa"/>
            <w:gridSpan w:val="5"/>
            <w:tcBorders>
              <w:top w:val="nil"/>
              <w:left w:val="nil"/>
              <w:bottom w:val="single" w:sz="4" w:space="0" w:color="auto"/>
              <w:right w:val="nil"/>
            </w:tcBorders>
            <w:shd w:val="clear" w:color="auto" w:fill="FFFFFF" w:themeFill="background1"/>
            <w:hideMark/>
          </w:tcPr>
          <w:p w:rsidR="004C121D" w:rsidRDefault="004C121D">
            <w:pPr>
              <w:spacing w:after="0" w:line="256" w:lineRule="auto"/>
              <w:ind w:left="4"/>
              <w:rPr>
                <w:rFonts w:cs="FoundryMonoline"/>
                <w:b/>
                <w:color w:val="000000"/>
                <w:sz w:val="20"/>
              </w:rPr>
            </w:pPr>
            <w:r>
              <w:rPr>
                <w:rFonts w:cs="FoundryMonoline"/>
                <w:b/>
                <w:color w:val="000000"/>
              </w:rPr>
              <w:t>Netværksmøde 2: [Undertema], [dato]</w:t>
            </w:r>
          </w:p>
        </w:tc>
      </w:tr>
      <w:tr w:rsidR="004C121D" w:rsidTr="004C121D">
        <w:trPr>
          <w:gridAfter w:val="1"/>
          <w:wAfter w:w="95" w:type="dxa"/>
          <w:trHeight w:val="270"/>
        </w:trPr>
        <w:tc>
          <w:tcPr>
            <w:tcW w:w="250" w:type="dxa"/>
            <w:vMerge w:val="restart"/>
            <w:tcBorders>
              <w:top w:val="nil"/>
              <w:left w:val="nil"/>
              <w:bottom w:val="nil"/>
              <w:right w:val="single" w:sz="4" w:space="0" w:color="auto"/>
            </w:tcBorders>
            <w:shd w:val="clear" w:color="auto" w:fill="FFFFFF" w:themeFill="background1"/>
          </w:tcPr>
          <w:p w:rsidR="004C121D" w:rsidRDefault="004C121D">
            <w:pPr>
              <w:spacing w:after="0"/>
              <w:ind w:left="5"/>
              <w:rPr>
                <w:rFonts w:cs="FoundryMonoline"/>
                <w:b/>
                <w:color w:val="00000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BDD7EE"/>
            <w:hideMark/>
          </w:tcPr>
          <w:p w:rsidR="004C121D" w:rsidRDefault="004C121D">
            <w:pPr>
              <w:spacing w:after="0" w:line="256" w:lineRule="auto"/>
              <w:ind w:left="5"/>
              <w:rPr>
                <w:rFonts w:cs="Calibri"/>
                <w:b/>
                <w:color w:val="000000"/>
              </w:rPr>
            </w:pPr>
            <w:r>
              <w:rPr>
                <w:rFonts w:cs="FoundryMonoline"/>
                <w:b/>
                <w:color w:val="000000"/>
                <w:sz w:val="20"/>
              </w:rPr>
              <w:t xml:space="preserve">Netværksdeltager     </w:t>
            </w:r>
            <w:r>
              <w:rPr>
                <w:rFonts w:cs="Calibri"/>
                <w:b/>
                <w:color w:val="000000"/>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BDD7EE"/>
            <w:hideMark/>
          </w:tcPr>
          <w:p w:rsidR="004C121D" w:rsidRDefault="004C121D">
            <w:pPr>
              <w:spacing w:after="0" w:line="256" w:lineRule="auto"/>
              <w:ind w:left="5"/>
              <w:rPr>
                <w:rFonts w:cs="Calibri"/>
                <w:b/>
                <w:color w:val="000000"/>
              </w:rPr>
            </w:pPr>
            <w:r>
              <w:rPr>
                <w:rFonts w:cs="Calibri"/>
                <w:b/>
                <w:color w:val="000000"/>
                <w:sz w:val="20"/>
              </w:rPr>
              <w:t>Hvad skal personen bidrage med?</w:t>
            </w:r>
          </w:p>
        </w:tc>
        <w:tc>
          <w:tcPr>
            <w:tcW w:w="3543" w:type="dxa"/>
            <w:gridSpan w:val="2"/>
            <w:tcBorders>
              <w:top w:val="single" w:sz="4" w:space="0" w:color="auto"/>
              <w:left w:val="single" w:sz="4" w:space="0" w:color="auto"/>
              <w:bottom w:val="single" w:sz="4" w:space="0" w:color="auto"/>
              <w:right w:val="single" w:sz="4" w:space="0" w:color="auto"/>
            </w:tcBorders>
            <w:shd w:val="clear" w:color="auto" w:fill="BDD7EE"/>
            <w:hideMark/>
          </w:tcPr>
          <w:p w:rsidR="004C121D" w:rsidRDefault="004C121D">
            <w:pPr>
              <w:spacing w:after="0"/>
              <w:ind w:left="7"/>
              <w:rPr>
                <w:rFonts w:cs="Calibri"/>
                <w:b/>
                <w:color w:val="000000"/>
                <w:sz w:val="20"/>
              </w:rPr>
            </w:pPr>
            <w:r>
              <w:rPr>
                <w:rFonts w:cs="Calibri"/>
                <w:b/>
                <w:color w:val="000000"/>
                <w:sz w:val="20"/>
              </w:rPr>
              <w:t>Hvordan? (Inddragelsesform)</w:t>
            </w:r>
          </w:p>
        </w:tc>
      </w:tr>
      <w:tr w:rsidR="004C121D" w:rsidTr="004C121D">
        <w:trPr>
          <w:gridAfter w:val="1"/>
          <w:wAfter w:w="95" w:type="dxa"/>
          <w:trHeight w:val="226"/>
        </w:trPr>
        <w:tc>
          <w:tcPr>
            <w:tcW w:w="0" w:type="auto"/>
            <w:vMerge/>
            <w:tcBorders>
              <w:top w:val="nil"/>
              <w:left w:val="nil"/>
              <w:bottom w:val="nil"/>
              <w:right w:val="single" w:sz="4" w:space="0" w:color="auto"/>
            </w:tcBorders>
            <w:vAlign w:val="center"/>
            <w:hideMark/>
          </w:tcPr>
          <w:p w:rsidR="004C121D" w:rsidRDefault="004C121D">
            <w:pPr>
              <w:spacing w:after="0"/>
              <w:rPr>
                <w:rFonts w:cs="FoundryMonoline"/>
                <w:b/>
                <w:color w:val="00000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C121D" w:rsidRDefault="004C121D">
            <w:pPr>
              <w:spacing w:after="0" w:line="256" w:lineRule="auto"/>
              <w:ind w:left="7"/>
              <w:rPr>
                <w:rFonts w:cs="Calibri"/>
                <w:color w:val="000000"/>
              </w:rPr>
            </w:pPr>
            <w:r>
              <w:rPr>
                <w:rFonts w:cs="FoundryMonoline"/>
                <w:color w:val="000000"/>
                <w:sz w:val="20"/>
              </w:rPr>
              <w:t xml:space="preserve"> </w:t>
            </w:r>
          </w:p>
        </w:tc>
      </w:tr>
      <w:tr w:rsidR="004C121D" w:rsidTr="004C121D">
        <w:trPr>
          <w:gridAfter w:val="1"/>
          <w:wAfter w:w="95" w:type="dxa"/>
          <w:trHeight w:val="231"/>
        </w:trPr>
        <w:tc>
          <w:tcPr>
            <w:tcW w:w="0" w:type="auto"/>
            <w:vMerge/>
            <w:tcBorders>
              <w:top w:val="nil"/>
              <w:left w:val="nil"/>
              <w:bottom w:val="nil"/>
              <w:right w:val="single" w:sz="4" w:space="0" w:color="auto"/>
            </w:tcBorders>
            <w:vAlign w:val="center"/>
            <w:hideMark/>
          </w:tcPr>
          <w:p w:rsidR="004C121D" w:rsidRDefault="004C121D">
            <w:pPr>
              <w:spacing w:after="0"/>
              <w:rPr>
                <w:rFonts w:cs="FoundryMonoline"/>
                <w:b/>
                <w:color w:val="00000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121D" w:rsidRDefault="004C121D">
            <w:pPr>
              <w:spacing w:after="0" w:line="256" w:lineRule="auto"/>
              <w:ind w:left="5"/>
              <w:rPr>
                <w:rFonts w:cs="Calibri"/>
                <w:color w:val="000000"/>
              </w:rPr>
            </w:pPr>
            <w:r>
              <w:rPr>
                <w:rFonts w:cs="FoundryMonoline"/>
                <w:color w:val="000000"/>
                <w:sz w:val="20"/>
              </w:rPr>
              <w:t xml:space="preserve"> </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gridAfter w:val="1"/>
          <w:wAfter w:w="95" w:type="dxa"/>
          <w:trHeight w:val="85"/>
        </w:trPr>
        <w:tc>
          <w:tcPr>
            <w:tcW w:w="0" w:type="auto"/>
            <w:vMerge/>
            <w:tcBorders>
              <w:top w:val="nil"/>
              <w:left w:val="nil"/>
              <w:bottom w:val="nil"/>
              <w:right w:val="single" w:sz="4" w:space="0" w:color="auto"/>
            </w:tcBorders>
            <w:vAlign w:val="center"/>
            <w:hideMark/>
          </w:tcPr>
          <w:p w:rsidR="004C121D" w:rsidRDefault="004C121D">
            <w:pPr>
              <w:spacing w:after="0"/>
              <w:rPr>
                <w:rFonts w:cs="FoundryMonoline"/>
                <w:b/>
                <w:color w:val="00000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C121D" w:rsidRDefault="004C121D">
            <w:pPr>
              <w:spacing w:after="0" w:line="256" w:lineRule="auto"/>
              <w:ind w:left="4"/>
              <w:rPr>
                <w:rFonts w:cs="Calibri"/>
                <w:color w:val="000000"/>
              </w:rPr>
            </w:pPr>
            <w:r>
              <w:rPr>
                <w:rFonts w:cs="FoundryMonoline"/>
                <w:color w:val="000000"/>
                <w:sz w:val="20"/>
              </w:rPr>
              <w:t xml:space="preserve"> </w:t>
            </w:r>
          </w:p>
        </w:tc>
      </w:tr>
      <w:tr w:rsidR="004C121D" w:rsidTr="004C121D">
        <w:trPr>
          <w:gridAfter w:val="1"/>
          <w:wAfter w:w="95" w:type="dxa"/>
          <w:trHeight w:val="323"/>
        </w:trPr>
        <w:tc>
          <w:tcPr>
            <w:tcW w:w="0" w:type="auto"/>
            <w:vMerge/>
            <w:tcBorders>
              <w:top w:val="nil"/>
              <w:left w:val="nil"/>
              <w:bottom w:val="nil"/>
              <w:right w:val="single" w:sz="4" w:space="0" w:color="auto"/>
            </w:tcBorders>
            <w:vAlign w:val="center"/>
            <w:hideMark/>
          </w:tcPr>
          <w:p w:rsidR="004C121D" w:rsidRDefault="004C121D">
            <w:pPr>
              <w:spacing w:after="0"/>
              <w:rPr>
                <w:rFonts w:cs="FoundryMonoline"/>
                <w:b/>
                <w:color w:val="00000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gridAfter w:val="1"/>
          <w:wAfter w:w="95" w:type="dxa"/>
          <w:trHeight w:val="323"/>
        </w:trPr>
        <w:tc>
          <w:tcPr>
            <w:tcW w:w="0" w:type="auto"/>
            <w:vMerge/>
            <w:tcBorders>
              <w:top w:val="nil"/>
              <w:left w:val="nil"/>
              <w:bottom w:val="nil"/>
              <w:right w:val="single" w:sz="4" w:space="0" w:color="auto"/>
            </w:tcBorders>
            <w:vAlign w:val="center"/>
            <w:hideMark/>
          </w:tcPr>
          <w:p w:rsidR="004C121D" w:rsidRDefault="004C121D">
            <w:pPr>
              <w:spacing w:after="0"/>
              <w:rPr>
                <w:rFonts w:cs="FoundryMonoline"/>
                <w:b/>
                <w:color w:val="00000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gridAfter w:val="1"/>
          <w:wAfter w:w="95" w:type="dxa"/>
          <w:trHeight w:val="85"/>
        </w:trPr>
        <w:tc>
          <w:tcPr>
            <w:tcW w:w="0" w:type="auto"/>
            <w:vMerge/>
            <w:tcBorders>
              <w:top w:val="nil"/>
              <w:left w:val="nil"/>
              <w:bottom w:val="nil"/>
              <w:right w:val="single" w:sz="4" w:space="0" w:color="auto"/>
            </w:tcBorders>
            <w:vAlign w:val="center"/>
            <w:hideMark/>
          </w:tcPr>
          <w:p w:rsidR="004C121D" w:rsidRDefault="004C121D">
            <w:pPr>
              <w:spacing w:after="0"/>
              <w:rPr>
                <w:rFonts w:cs="FoundryMonoline"/>
                <w:b/>
                <w:color w:val="00000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gridAfter w:val="1"/>
          <w:wAfter w:w="95" w:type="dxa"/>
          <w:trHeight w:val="85"/>
        </w:trPr>
        <w:tc>
          <w:tcPr>
            <w:tcW w:w="0" w:type="auto"/>
            <w:vMerge/>
            <w:tcBorders>
              <w:top w:val="nil"/>
              <w:left w:val="nil"/>
              <w:bottom w:val="nil"/>
              <w:right w:val="single" w:sz="4" w:space="0" w:color="auto"/>
            </w:tcBorders>
            <w:vAlign w:val="center"/>
            <w:hideMark/>
          </w:tcPr>
          <w:p w:rsidR="004C121D" w:rsidRDefault="004C121D">
            <w:pPr>
              <w:spacing w:after="0"/>
              <w:rPr>
                <w:rFonts w:cs="FoundryMonoline"/>
                <w:b/>
                <w:color w:val="000000"/>
                <w:sz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gridAfter w:val="1"/>
          <w:wAfter w:w="95" w:type="dxa"/>
          <w:trHeight w:val="85"/>
        </w:trPr>
        <w:tc>
          <w:tcPr>
            <w:tcW w:w="250" w:type="dxa"/>
            <w:vMerge w:val="restart"/>
            <w:tcBorders>
              <w:top w:val="nil"/>
              <w:left w:val="nil"/>
              <w:bottom w:val="nil"/>
              <w:right w:val="single" w:sz="4" w:space="0" w:color="auto"/>
            </w:tcBorders>
            <w:shd w:val="clear" w:color="auto" w:fill="FFFFFF" w:themeFill="background1"/>
          </w:tcPr>
          <w:p w:rsidR="004C121D" w:rsidRDefault="004C121D">
            <w:pPr>
              <w:spacing w:after="0" w:line="256" w:lineRule="auto"/>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gridAfter w:val="1"/>
          <w:wAfter w:w="95" w:type="dxa"/>
          <w:trHeight w:val="85"/>
        </w:trPr>
        <w:tc>
          <w:tcPr>
            <w:tcW w:w="0" w:type="auto"/>
            <w:vMerge/>
            <w:tcBorders>
              <w:top w:val="nil"/>
              <w:left w:val="nil"/>
              <w:bottom w:val="nil"/>
              <w:right w:val="single" w:sz="4" w:space="0" w:color="auto"/>
            </w:tcBorders>
            <w:vAlign w:val="center"/>
            <w:hideMark/>
          </w:tcPr>
          <w:p w:rsidR="004C121D" w:rsidRDefault="004C121D">
            <w:pPr>
              <w:spacing w:after="0"/>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gridAfter w:val="1"/>
          <w:wAfter w:w="95" w:type="dxa"/>
          <w:trHeight w:val="85"/>
        </w:trPr>
        <w:tc>
          <w:tcPr>
            <w:tcW w:w="0" w:type="auto"/>
            <w:vMerge/>
            <w:tcBorders>
              <w:top w:val="nil"/>
              <w:left w:val="nil"/>
              <w:bottom w:val="nil"/>
              <w:right w:val="single" w:sz="4" w:space="0" w:color="auto"/>
            </w:tcBorders>
            <w:vAlign w:val="center"/>
            <w:hideMark/>
          </w:tcPr>
          <w:p w:rsidR="004C121D" w:rsidRDefault="004C121D">
            <w:pPr>
              <w:spacing w:after="0"/>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gridAfter w:val="1"/>
          <w:wAfter w:w="95" w:type="dxa"/>
          <w:trHeight w:val="85"/>
        </w:trPr>
        <w:tc>
          <w:tcPr>
            <w:tcW w:w="250" w:type="dxa"/>
            <w:tcBorders>
              <w:top w:val="nil"/>
              <w:left w:val="nil"/>
              <w:bottom w:val="nil"/>
              <w:right w:val="nil"/>
            </w:tcBorders>
            <w:shd w:val="clear" w:color="auto" w:fill="FFFFFF" w:themeFill="background1"/>
          </w:tcPr>
          <w:p w:rsidR="004C121D" w:rsidRDefault="004C121D">
            <w:pPr>
              <w:spacing w:after="0" w:line="256" w:lineRule="auto"/>
              <w:rPr>
                <w:rFonts w:cs="Calibri"/>
                <w:b/>
                <w:color w:val="000000"/>
              </w:rPr>
            </w:pPr>
          </w:p>
        </w:tc>
        <w:tc>
          <w:tcPr>
            <w:tcW w:w="10064" w:type="dxa"/>
            <w:gridSpan w:val="4"/>
            <w:tcBorders>
              <w:top w:val="single" w:sz="4" w:space="0" w:color="auto"/>
              <w:left w:val="nil"/>
              <w:bottom w:val="nil"/>
              <w:right w:val="nil"/>
            </w:tcBorders>
            <w:shd w:val="clear" w:color="auto" w:fill="FFFFFF" w:themeFill="background1"/>
          </w:tcPr>
          <w:p w:rsidR="004C121D" w:rsidRDefault="004C121D">
            <w:pPr>
              <w:spacing w:after="0" w:line="256" w:lineRule="auto"/>
              <w:ind w:left="4"/>
              <w:rPr>
                <w:rFonts w:cs="Calibri"/>
                <w:color w:val="000000"/>
              </w:rPr>
            </w:pPr>
          </w:p>
          <w:p w:rsidR="004C121D" w:rsidRDefault="004C121D">
            <w:pPr>
              <w:spacing w:after="0" w:line="256" w:lineRule="auto"/>
              <w:ind w:left="4"/>
              <w:rPr>
                <w:rFonts w:cs="Calibri"/>
                <w:color w:val="000000"/>
                <w:sz w:val="8"/>
              </w:rPr>
            </w:pPr>
          </w:p>
        </w:tc>
      </w:tr>
      <w:tr w:rsidR="004C121D" w:rsidTr="004C121D">
        <w:trPr>
          <w:gridAfter w:val="1"/>
          <w:wAfter w:w="95" w:type="dxa"/>
          <w:trHeight w:val="85"/>
        </w:trPr>
        <w:tc>
          <w:tcPr>
            <w:tcW w:w="10314" w:type="dxa"/>
            <w:gridSpan w:val="5"/>
            <w:tcBorders>
              <w:top w:val="nil"/>
              <w:left w:val="nil"/>
              <w:bottom w:val="nil"/>
              <w:right w:val="nil"/>
            </w:tcBorders>
            <w:shd w:val="clear" w:color="auto" w:fill="FFFFFF" w:themeFill="background1"/>
            <w:hideMark/>
          </w:tcPr>
          <w:p w:rsidR="004C121D" w:rsidRDefault="004C121D">
            <w:pPr>
              <w:spacing w:after="0" w:line="256" w:lineRule="auto"/>
              <w:ind w:left="4"/>
              <w:rPr>
                <w:rFonts w:cs="Calibri"/>
                <w:color w:val="000000"/>
              </w:rPr>
            </w:pPr>
            <w:r>
              <w:rPr>
                <w:rFonts w:cs="FoundryMonoline"/>
                <w:b/>
                <w:color w:val="000000"/>
              </w:rPr>
              <w:t>Netværksmøde 3: [Undertema], [dato]</w:t>
            </w:r>
          </w:p>
        </w:tc>
      </w:tr>
      <w:tr w:rsidR="004C121D" w:rsidTr="004C121D">
        <w:trPr>
          <w:gridAfter w:val="1"/>
          <w:wAfter w:w="95" w:type="dxa"/>
          <w:trHeight w:val="85"/>
        </w:trPr>
        <w:tc>
          <w:tcPr>
            <w:tcW w:w="250" w:type="dxa"/>
            <w:vMerge w:val="restart"/>
            <w:tcBorders>
              <w:top w:val="single" w:sz="4" w:space="0" w:color="auto"/>
              <w:left w:val="nil"/>
              <w:bottom w:val="nil"/>
              <w:right w:val="single" w:sz="4" w:space="0" w:color="auto"/>
            </w:tcBorders>
            <w:shd w:val="clear" w:color="auto" w:fill="FFFFFF" w:themeFill="background1"/>
          </w:tcPr>
          <w:p w:rsidR="004C121D" w:rsidRDefault="004C121D">
            <w:pPr>
              <w:spacing w:after="0" w:line="256" w:lineRule="auto"/>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BDD7EE"/>
            <w:hideMark/>
          </w:tcPr>
          <w:p w:rsidR="004C121D" w:rsidRDefault="004C121D">
            <w:pPr>
              <w:spacing w:after="0" w:line="256" w:lineRule="auto"/>
              <w:rPr>
                <w:rFonts w:cs="Calibri"/>
                <w:color w:val="000000"/>
              </w:rPr>
            </w:pPr>
            <w:r>
              <w:rPr>
                <w:rFonts w:cs="FoundryMonoline"/>
                <w:b/>
                <w:color w:val="000000"/>
                <w:sz w:val="20"/>
              </w:rPr>
              <w:t xml:space="preserve">Netværksdeltager    </w:t>
            </w:r>
            <w:r>
              <w:rPr>
                <w:rFonts w:cs="Calibri"/>
                <w:b/>
                <w:color w:val="000000"/>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BDD7EE"/>
            <w:hideMark/>
          </w:tcPr>
          <w:p w:rsidR="004C121D" w:rsidRDefault="004C121D">
            <w:pPr>
              <w:spacing w:after="0" w:line="256" w:lineRule="auto"/>
              <w:ind w:left="5"/>
              <w:rPr>
                <w:rFonts w:cs="Calibri"/>
                <w:color w:val="000000"/>
              </w:rPr>
            </w:pPr>
            <w:r>
              <w:rPr>
                <w:rFonts w:cs="Calibri"/>
                <w:b/>
                <w:color w:val="000000"/>
                <w:sz w:val="20"/>
              </w:rPr>
              <w:t>Hvad skal personen bidrage med?</w:t>
            </w:r>
          </w:p>
        </w:tc>
        <w:tc>
          <w:tcPr>
            <w:tcW w:w="3543" w:type="dxa"/>
            <w:gridSpan w:val="2"/>
            <w:tcBorders>
              <w:top w:val="single" w:sz="4" w:space="0" w:color="auto"/>
              <w:left w:val="single" w:sz="4" w:space="0" w:color="auto"/>
              <w:bottom w:val="single" w:sz="4" w:space="0" w:color="auto"/>
              <w:right w:val="single" w:sz="4" w:space="0" w:color="auto"/>
            </w:tcBorders>
            <w:shd w:val="clear" w:color="auto" w:fill="BDD7EE"/>
            <w:hideMark/>
          </w:tcPr>
          <w:p w:rsidR="004C121D" w:rsidRDefault="004C121D">
            <w:pPr>
              <w:spacing w:after="0" w:line="256" w:lineRule="auto"/>
              <w:ind w:left="4"/>
              <w:rPr>
                <w:rFonts w:cs="Calibri"/>
                <w:color w:val="000000"/>
              </w:rPr>
            </w:pPr>
            <w:r>
              <w:rPr>
                <w:rFonts w:cs="Calibri"/>
                <w:b/>
                <w:color w:val="000000"/>
                <w:sz w:val="20"/>
              </w:rPr>
              <w:t>Hvordan? (Inddragelsesform)</w:t>
            </w:r>
          </w:p>
        </w:tc>
      </w:tr>
      <w:tr w:rsidR="004C121D" w:rsidTr="004C121D">
        <w:trPr>
          <w:gridAfter w:val="1"/>
          <w:wAfter w:w="95" w:type="dxa"/>
          <w:trHeight w:val="8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gridAfter w:val="1"/>
          <w:wAfter w:w="95" w:type="dxa"/>
          <w:trHeight w:val="8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gridAfter w:val="1"/>
          <w:wAfter w:w="95" w:type="dxa"/>
          <w:trHeight w:val="8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gridAfter w:val="1"/>
          <w:wAfter w:w="95" w:type="dxa"/>
          <w:trHeight w:val="8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gridAfter w:val="1"/>
          <w:wAfter w:w="95" w:type="dxa"/>
          <w:trHeight w:val="8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gridAfter w:val="1"/>
          <w:wAfter w:w="95" w:type="dxa"/>
          <w:trHeight w:val="8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gridAfter w:val="1"/>
          <w:wAfter w:w="95" w:type="dxa"/>
          <w:trHeight w:val="8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gridAfter w:val="1"/>
          <w:wAfter w:w="95" w:type="dxa"/>
          <w:trHeight w:val="8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gridAfter w:val="1"/>
          <w:wAfter w:w="95" w:type="dxa"/>
          <w:trHeight w:val="8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gridAfter w:val="1"/>
          <w:wAfter w:w="95" w:type="dxa"/>
          <w:trHeight w:val="8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gridAfter w:val="1"/>
          <w:wAfter w:w="95" w:type="dxa"/>
          <w:trHeight w:val="85"/>
        </w:trPr>
        <w:tc>
          <w:tcPr>
            <w:tcW w:w="250" w:type="dxa"/>
            <w:tcBorders>
              <w:top w:val="nil"/>
              <w:left w:val="nil"/>
              <w:bottom w:val="nil"/>
              <w:right w:val="nil"/>
            </w:tcBorders>
            <w:shd w:val="clear" w:color="auto" w:fill="FFFFFF" w:themeFill="background1"/>
          </w:tcPr>
          <w:p w:rsidR="004C121D" w:rsidRDefault="004C121D">
            <w:pPr>
              <w:spacing w:after="0" w:line="256" w:lineRule="auto"/>
              <w:rPr>
                <w:rFonts w:cs="Calibri"/>
                <w:b/>
                <w:color w:val="000000"/>
              </w:rPr>
            </w:pPr>
          </w:p>
        </w:tc>
        <w:tc>
          <w:tcPr>
            <w:tcW w:w="10064" w:type="dxa"/>
            <w:gridSpan w:val="4"/>
            <w:tcBorders>
              <w:top w:val="single" w:sz="4" w:space="0" w:color="auto"/>
              <w:left w:val="nil"/>
              <w:bottom w:val="nil"/>
              <w:right w:val="nil"/>
            </w:tcBorders>
            <w:shd w:val="clear" w:color="auto" w:fill="FFFFFF" w:themeFill="background1"/>
          </w:tcPr>
          <w:p w:rsidR="004C121D" w:rsidRDefault="004C121D">
            <w:pPr>
              <w:spacing w:after="0" w:line="256" w:lineRule="auto"/>
              <w:ind w:left="4"/>
              <w:rPr>
                <w:rFonts w:cs="Calibri"/>
                <w:color w:val="000000"/>
              </w:rPr>
            </w:pPr>
          </w:p>
          <w:p w:rsidR="004C121D" w:rsidRDefault="004C121D">
            <w:pPr>
              <w:spacing w:after="0" w:line="256" w:lineRule="auto"/>
              <w:ind w:left="4"/>
              <w:rPr>
                <w:rFonts w:cs="Calibri"/>
                <w:color w:val="000000"/>
                <w:sz w:val="10"/>
              </w:rPr>
            </w:pPr>
          </w:p>
        </w:tc>
      </w:tr>
      <w:tr w:rsidR="004C121D" w:rsidTr="004C121D">
        <w:trPr>
          <w:gridAfter w:val="1"/>
          <w:wAfter w:w="95" w:type="dxa"/>
          <w:trHeight w:val="85"/>
        </w:trPr>
        <w:tc>
          <w:tcPr>
            <w:tcW w:w="10314" w:type="dxa"/>
            <w:gridSpan w:val="5"/>
            <w:tcBorders>
              <w:top w:val="nil"/>
              <w:left w:val="nil"/>
              <w:bottom w:val="single" w:sz="4" w:space="0" w:color="auto"/>
              <w:right w:val="nil"/>
            </w:tcBorders>
            <w:shd w:val="clear" w:color="auto" w:fill="FFFFFF" w:themeFill="background1"/>
            <w:hideMark/>
          </w:tcPr>
          <w:p w:rsidR="004C121D" w:rsidRDefault="004C121D">
            <w:pPr>
              <w:spacing w:after="0" w:line="256" w:lineRule="auto"/>
              <w:ind w:left="4"/>
              <w:rPr>
                <w:rFonts w:cs="Calibri"/>
                <w:color w:val="000000"/>
              </w:rPr>
            </w:pPr>
            <w:r>
              <w:rPr>
                <w:rFonts w:cs="FoundryMonoline"/>
                <w:b/>
                <w:color w:val="000000"/>
              </w:rPr>
              <w:t>Netværksmøde 4: [Undertema], [dato]</w:t>
            </w:r>
          </w:p>
        </w:tc>
      </w:tr>
      <w:tr w:rsidR="004C121D" w:rsidTr="004C121D">
        <w:trPr>
          <w:gridAfter w:val="1"/>
          <w:wAfter w:w="95" w:type="dxa"/>
          <w:trHeight w:val="85"/>
        </w:trPr>
        <w:tc>
          <w:tcPr>
            <w:tcW w:w="250" w:type="dxa"/>
            <w:vMerge w:val="restart"/>
            <w:tcBorders>
              <w:top w:val="single" w:sz="4" w:space="0" w:color="auto"/>
              <w:left w:val="nil"/>
              <w:bottom w:val="nil"/>
              <w:right w:val="single" w:sz="4" w:space="0" w:color="auto"/>
            </w:tcBorders>
            <w:shd w:val="clear" w:color="auto" w:fill="FFFFFF" w:themeFill="background1"/>
          </w:tcPr>
          <w:p w:rsidR="004C121D" w:rsidRDefault="004C121D">
            <w:pPr>
              <w:spacing w:after="0" w:line="256" w:lineRule="auto"/>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BDD7EE"/>
            <w:hideMark/>
          </w:tcPr>
          <w:p w:rsidR="004C121D" w:rsidRDefault="004C121D">
            <w:pPr>
              <w:spacing w:after="0" w:line="256" w:lineRule="auto"/>
              <w:rPr>
                <w:rFonts w:cs="Calibri"/>
                <w:color w:val="000000"/>
              </w:rPr>
            </w:pPr>
            <w:r>
              <w:rPr>
                <w:rFonts w:cs="FoundryMonoline"/>
                <w:b/>
                <w:color w:val="000000"/>
                <w:sz w:val="20"/>
              </w:rPr>
              <w:t xml:space="preserve">Netværksdeltager      </w:t>
            </w:r>
            <w:r>
              <w:rPr>
                <w:rFonts w:cs="Calibri"/>
                <w:b/>
                <w:color w:val="000000"/>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BDD7EE"/>
            <w:hideMark/>
          </w:tcPr>
          <w:p w:rsidR="004C121D" w:rsidRDefault="004C121D">
            <w:pPr>
              <w:spacing w:after="0" w:line="256" w:lineRule="auto"/>
              <w:ind w:left="5"/>
              <w:rPr>
                <w:rFonts w:cs="Calibri"/>
                <w:color w:val="000000"/>
              </w:rPr>
            </w:pPr>
            <w:r>
              <w:rPr>
                <w:rFonts w:cs="Calibri"/>
                <w:b/>
                <w:color w:val="000000"/>
                <w:sz w:val="20"/>
              </w:rPr>
              <w:t>Hvad skal personen bidrage med?</w:t>
            </w:r>
          </w:p>
        </w:tc>
        <w:tc>
          <w:tcPr>
            <w:tcW w:w="3543" w:type="dxa"/>
            <w:gridSpan w:val="2"/>
            <w:tcBorders>
              <w:top w:val="single" w:sz="4" w:space="0" w:color="auto"/>
              <w:left w:val="single" w:sz="4" w:space="0" w:color="auto"/>
              <w:bottom w:val="single" w:sz="4" w:space="0" w:color="auto"/>
              <w:right w:val="single" w:sz="4" w:space="0" w:color="auto"/>
            </w:tcBorders>
            <w:shd w:val="clear" w:color="auto" w:fill="BDD7EE"/>
            <w:hideMark/>
          </w:tcPr>
          <w:p w:rsidR="004C121D" w:rsidRDefault="004C121D">
            <w:pPr>
              <w:spacing w:after="0" w:line="256" w:lineRule="auto"/>
              <w:ind w:left="4"/>
              <w:rPr>
                <w:rFonts w:cs="Calibri"/>
                <w:color w:val="000000"/>
              </w:rPr>
            </w:pPr>
            <w:r>
              <w:rPr>
                <w:rFonts w:cs="Calibri"/>
                <w:b/>
                <w:color w:val="000000"/>
                <w:sz w:val="20"/>
              </w:rPr>
              <w:t>Hvordan? (Inddragelsesform)</w:t>
            </w:r>
          </w:p>
        </w:tc>
      </w:tr>
      <w:tr w:rsidR="004C121D" w:rsidTr="004C121D">
        <w:trPr>
          <w:gridAfter w:val="1"/>
          <w:wAfter w:w="95" w:type="dxa"/>
          <w:trHeight w:val="8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gridAfter w:val="1"/>
          <w:wAfter w:w="95" w:type="dxa"/>
          <w:trHeight w:val="8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gridAfter w:val="1"/>
          <w:wAfter w:w="95" w:type="dxa"/>
          <w:trHeight w:val="8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gridAfter w:val="1"/>
          <w:wAfter w:w="95" w:type="dxa"/>
          <w:trHeight w:val="8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gridAfter w:val="1"/>
          <w:wAfter w:w="95" w:type="dxa"/>
          <w:trHeight w:val="8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gridAfter w:val="1"/>
          <w:wAfter w:w="95" w:type="dxa"/>
          <w:trHeight w:val="8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gridAfter w:val="1"/>
          <w:wAfter w:w="95" w:type="dxa"/>
          <w:trHeight w:val="85"/>
        </w:trPr>
        <w:tc>
          <w:tcPr>
            <w:tcW w:w="250" w:type="dxa"/>
            <w:tcBorders>
              <w:top w:val="nil"/>
              <w:left w:val="nil"/>
              <w:bottom w:val="nil"/>
              <w:right w:val="single" w:sz="4" w:space="0" w:color="auto"/>
            </w:tcBorders>
            <w:shd w:val="clear" w:color="auto" w:fill="FFFFFF" w:themeFill="background1"/>
          </w:tcPr>
          <w:p w:rsidR="004C121D" w:rsidRDefault="004C121D">
            <w:pPr>
              <w:spacing w:after="0" w:line="256" w:lineRule="auto"/>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gridAfter w:val="1"/>
          <w:wAfter w:w="95" w:type="dxa"/>
          <w:trHeight w:val="85"/>
        </w:trPr>
        <w:tc>
          <w:tcPr>
            <w:tcW w:w="250" w:type="dxa"/>
            <w:tcBorders>
              <w:top w:val="nil"/>
              <w:left w:val="nil"/>
              <w:bottom w:val="nil"/>
              <w:right w:val="single" w:sz="4" w:space="0" w:color="auto"/>
            </w:tcBorders>
            <w:shd w:val="clear" w:color="auto" w:fill="FFFFFF" w:themeFill="background1"/>
          </w:tcPr>
          <w:p w:rsidR="004C121D" w:rsidRDefault="004C121D">
            <w:pPr>
              <w:spacing w:after="0" w:line="256" w:lineRule="auto"/>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gridAfter w:val="1"/>
          <w:wAfter w:w="95" w:type="dxa"/>
          <w:trHeight w:val="85"/>
        </w:trPr>
        <w:tc>
          <w:tcPr>
            <w:tcW w:w="250" w:type="dxa"/>
            <w:tcBorders>
              <w:top w:val="nil"/>
              <w:left w:val="nil"/>
              <w:bottom w:val="nil"/>
              <w:right w:val="single" w:sz="4" w:space="0" w:color="auto"/>
            </w:tcBorders>
            <w:shd w:val="clear" w:color="auto" w:fill="FFFFFF" w:themeFill="background1"/>
          </w:tcPr>
          <w:p w:rsidR="004C121D" w:rsidRDefault="004C121D">
            <w:pPr>
              <w:spacing w:after="0" w:line="256" w:lineRule="auto"/>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gridAfter w:val="1"/>
          <w:wAfter w:w="95" w:type="dxa"/>
          <w:trHeight w:val="85"/>
        </w:trPr>
        <w:tc>
          <w:tcPr>
            <w:tcW w:w="250" w:type="dxa"/>
            <w:tcBorders>
              <w:top w:val="nil"/>
              <w:left w:val="nil"/>
              <w:bottom w:val="nil"/>
              <w:right w:val="single" w:sz="4" w:space="0" w:color="auto"/>
            </w:tcBorders>
            <w:shd w:val="clear" w:color="auto" w:fill="FFFFFF" w:themeFill="background1"/>
          </w:tcPr>
          <w:p w:rsidR="004C121D" w:rsidRDefault="004C121D">
            <w:pPr>
              <w:spacing w:after="0" w:line="256" w:lineRule="auto"/>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bl>
    <w:p w:rsidR="004C121D" w:rsidRDefault="004C121D" w:rsidP="004C121D">
      <w:pPr>
        <w:tabs>
          <w:tab w:val="left" w:pos="6976"/>
        </w:tabs>
        <w:rPr>
          <w:noProof/>
          <w:sz w:val="2"/>
          <w:lang w:eastAsia="da-DK"/>
        </w:rPr>
      </w:pPr>
    </w:p>
    <w:tbl>
      <w:tblPr>
        <w:tblStyle w:val="Tabel-Gitter11"/>
        <w:tblpPr w:leftFromText="141" w:rightFromText="141" w:vertAnchor="text" w:horzAnchor="margin" w:tblpX="-601" w:tblpY="283"/>
        <w:tblW w:w="10409" w:type="dxa"/>
        <w:tblInd w:w="0" w:type="dxa"/>
        <w:tblLook w:val="04A0" w:firstRow="1" w:lastRow="0" w:firstColumn="1" w:lastColumn="0" w:noHBand="0" w:noVBand="1"/>
      </w:tblPr>
      <w:tblGrid>
        <w:gridCol w:w="252"/>
        <w:gridCol w:w="3148"/>
        <w:gridCol w:w="3433"/>
        <w:gridCol w:w="3576"/>
      </w:tblGrid>
      <w:tr w:rsidR="004C121D" w:rsidTr="004C121D">
        <w:trPr>
          <w:trHeight w:val="85"/>
        </w:trPr>
        <w:tc>
          <w:tcPr>
            <w:tcW w:w="10314" w:type="dxa"/>
            <w:gridSpan w:val="4"/>
            <w:tcBorders>
              <w:top w:val="nil"/>
              <w:left w:val="nil"/>
              <w:bottom w:val="single" w:sz="4" w:space="0" w:color="auto"/>
              <w:right w:val="nil"/>
            </w:tcBorders>
            <w:shd w:val="clear" w:color="auto" w:fill="FFFFFF" w:themeFill="background1"/>
            <w:hideMark/>
          </w:tcPr>
          <w:p w:rsidR="004C121D" w:rsidRDefault="004C121D">
            <w:pPr>
              <w:spacing w:after="0" w:line="256" w:lineRule="auto"/>
              <w:ind w:left="4"/>
              <w:rPr>
                <w:rFonts w:cs="Calibri"/>
                <w:color w:val="000000"/>
              </w:rPr>
            </w:pPr>
            <w:r>
              <w:rPr>
                <w:rFonts w:cs="FoundryMonoline"/>
                <w:b/>
                <w:color w:val="000000"/>
              </w:rPr>
              <w:t>Netværksmøde 5: [Undertema], [dato]</w:t>
            </w:r>
          </w:p>
        </w:tc>
      </w:tr>
      <w:tr w:rsidR="004C121D" w:rsidTr="004C121D">
        <w:trPr>
          <w:trHeight w:val="85"/>
        </w:trPr>
        <w:tc>
          <w:tcPr>
            <w:tcW w:w="250" w:type="dxa"/>
            <w:vMerge w:val="restart"/>
            <w:tcBorders>
              <w:top w:val="single" w:sz="4" w:space="0" w:color="auto"/>
              <w:left w:val="nil"/>
              <w:bottom w:val="nil"/>
              <w:right w:val="single" w:sz="4" w:space="0" w:color="auto"/>
            </w:tcBorders>
            <w:shd w:val="clear" w:color="auto" w:fill="FFFFFF" w:themeFill="background1"/>
          </w:tcPr>
          <w:p w:rsidR="004C121D" w:rsidRDefault="004C121D">
            <w:pPr>
              <w:spacing w:after="0" w:line="256" w:lineRule="auto"/>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BDD7EE"/>
            <w:hideMark/>
          </w:tcPr>
          <w:p w:rsidR="004C121D" w:rsidRDefault="004C121D">
            <w:pPr>
              <w:spacing w:after="0" w:line="256" w:lineRule="auto"/>
              <w:rPr>
                <w:rFonts w:cs="Calibri"/>
                <w:color w:val="000000"/>
              </w:rPr>
            </w:pPr>
            <w:r>
              <w:rPr>
                <w:rFonts w:cs="FoundryMonoline"/>
                <w:b/>
                <w:color w:val="000000"/>
                <w:sz w:val="20"/>
              </w:rPr>
              <w:t xml:space="preserve">Netværksdeltager    </w:t>
            </w:r>
            <w:r>
              <w:rPr>
                <w:rFonts w:cs="Calibri"/>
                <w:b/>
                <w:color w:val="000000"/>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BDD7EE"/>
            <w:hideMark/>
          </w:tcPr>
          <w:p w:rsidR="004C121D" w:rsidRDefault="004C121D">
            <w:pPr>
              <w:spacing w:after="0" w:line="256" w:lineRule="auto"/>
              <w:ind w:left="5"/>
              <w:rPr>
                <w:rFonts w:cs="Calibri"/>
                <w:color w:val="000000"/>
              </w:rPr>
            </w:pPr>
            <w:r>
              <w:rPr>
                <w:rFonts w:cs="Calibri"/>
                <w:b/>
                <w:color w:val="000000"/>
                <w:sz w:val="20"/>
              </w:rPr>
              <w:t>Hvad skal personen bidrage med?</w:t>
            </w:r>
          </w:p>
        </w:tc>
        <w:tc>
          <w:tcPr>
            <w:tcW w:w="3543" w:type="dxa"/>
            <w:tcBorders>
              <w:top w:val="single" w:sz="4" w:space="0" w:color="auto"/>
              <w:left w:val="single" w:sz="4" w:space="0" w:color="auto"/>
              <w:bottom w:val="single" w:sz="4" w:space="0" w:color="auto"/>
              <w:right w:val="single" w:sz="4" w:space="0" w:color="auto"/>
            </w:tcBorders>
            <w:shd w:val="clear" w:color="auto" w:fill="BDD7EE"/>
            <w:hideMark/>
          </w:tcPr>
          <w:p w:rsidR="004C121D" w:rsidRDefault="004C121D">
            <w:pPr>
              <w:spacing w:after="0" w:line="256" w:lineRule="auto"/>
              <w:ind w:left="4"/>
              <w:rPr>
                <w:rFonts w:cs="Calibri"/>
                <w:color w:val="000000"/>
              </w:rPr>
            </w:pPr>
            <w:r>
              <w:rPr>
                <w:rFonts w:cs="Calibri"/>
                <w:b/>
                <w:color w:val="000000"/>
                <w:sz w:val="20"/>
              </w:rPr>
              <w:t>Hvordan? (Inddragelsesform)</w:t>
            </w:r>
          </w:p>
        </w:tc>
      </w:tr>
      <w:tr w:rsidR="004C121D" w:rsidTr="004C121D">
        <w:trPr>
          <w:trHeight w:val="8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trHeight w:val="8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trHeight w:val="8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trHeight w:val="8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trHeight w:val="8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trHeight w:val="8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trHeight w:val="85"/>
        </w:trPr>
        <w:tc>
          <w:tcPr>
            <w:tcW w:w="250" w:type="dxa"/>
            <w:tcBorders>
              <w:top w:val="nil"/>
              <w:left w:val="nil"/>
              <w:bottom w:val="nil"/>
              <w:right w:val="single" w:sz="4" w:space="0" w:color="auto"/>
            </w:tcBorders>
            <w:shd w:val="clear" w:color="auto" w:fill="FFFFFF" w:themeFill="background1"/>
          </w:tcPr>
          <w:p w:rsidR="004C121D" w:rsidRDefault="004C121D">
            <w:pPr>
              <w:spacing w:after="0" w:line="256" w:lineRule="auto"/>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trHeight w:val="85"/>
        </w:trPr>
        <w:tc>
          <w:tcPr>
            <w:tcW w:w="250" w:type="dxa"/>
            <w:tcBorders>
              <w:top w:val="nil"/>
              <w:left w:val="nil"/>
              <w:bottom w:val="nil"/>
              <w:right w:val="single" w:sz="4" w:space="0" w:color="auto"/>
            </w:tcBorders>
            <w:shd w:val="clear" w:color="auto" w:fill="FFFFFF" w:themeFill="background1"/>
          </w:tcPr>
          <w:p w:rsidR="004C121D" w:rsidRDefault="004C121D">
            <w:pPr>
              <w:spacing w:after="0" w:line="256" w:lineRule="auto"/>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trHeight w:val="85"/>
        </w:trPr>
        <w:tc>
          <w:tcPr>
            <w:tcW w:w="250" w:type="dxa"/>
            <w:tcBorders>
              <w:top w:val="nil"/>
              <w:left w:val="nil"/>
              <w:bottom w:val="nil"/>
              <w:right w:val="single" w:sz="4" w:space="0" w:color="auto"/>
            </w:tcBorders>
            <w:shd w:val="clear" w:color="auto" w:fill="FFFFFF" w:themeFill="background1"/>
          </w:tcPr>
          <w:p w:rsidR="004C121D" w:rsidRDefault="004C121D">
            <w:pPr>
              <w:spacing w:after="0" w:line="256" w:lineRule="auto"/>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trHeight w:val="85"/>
        </w:trPr>
        <w:tc>
          <w:tcPr>
            <w:tcW w:w="250" w:type="dxa"/>
            <w:tcBorders>
              <w:top w:val="nil"/>
              <w:left w:val="nil"/>
              <w:bottom w:val="nil"/>
              <w:right w:val="single" w:sz="4" w:space="0" w:color="auto"/>
            </w:tcBorders>
            <w:shd w:val="clear" w:color="auto" w:fill="FFFFFF" w:themeFill="background1"/>
          </w:tcPr>
          <w:p w:rsidR="004C121D" w:rsidRDefault="004C121D">
            <w:pPr>
              <w:spacing w:after="0" w:line="256" w:lineRule="auto"/>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bl>
    <w:p w:rsidR="004C121D" w:rsidRDefault="004C121D" w:rsidP="004C121D">
      <w:pPr>
        <w:rPr>
          <w:noProof/>
          <w:sz w:val="8"/>
          <w:lang w:eastAsia="da-DK"/>
        </w:rPr>
      </w:pPr>
    </w:p>
    <w:tbl>
      <w:tblPr>
        <w:tblStyle w:val="Tabel-Gitter11"/>
        <w:tblpPr w:leftFromText="141" w:rightFromText="141" w:vertAnchor="text" w:horzAnchor="margin" w:tblpX="-601" w:tblpY="283"/>
        <w:tblW w:w="10409" w:type="dxa"/>
        <w:tblInd w:w="0" w:type="dxa"/>
        <w:tblLook w:val="04A0" w:firstRow="1" w:lastRow="0" w:firstColumn="1" w:lastColumn="0" w:noHBand="0" w:noVBand="1"/>
      </w:tblPr>
      <w:tblGrid>
        <w:gridCol w:w="252"/>
        <w:gridCol w:w="3148"/>
        <w:gridCol w:w="3433"/>
        <w:gridCol w:w="3576"/>
      </w:tblGrid>
      <w:tr w:rsidR="004C121D" w:rsidTr="004C121D">
        <w:trPr>
          <w:trHeight w:val="85"/>
        </w:trPr>
        <w:tc>
          <w:tcPr>
            <w:tcW w:w="10314" w:type="dxa"/>
            <w:gridSpan w:val="4"/>
            <w:tcBorders>
              <w:top w:val="nil"/>
              <w:left w:val="nil"/>
              <w:bottom w:val="single" w:sz="4" w:space="0" w:color="auto"/>
              <w:right w:val="nil"/>
            </w:tcBorders>
            <w:shd w:val="clear" w:color="auto" w:fill="FFFFFF" w:themeFill="background1"/>
            <w:hideMark/>
          </w:tcPr>
          <w:p w:rsidR="004C121D" w:rsidRDefault="004C121D">
            <w:pPr>
              <w:spacing w:after="0" w:line="256" w:lineRule="auto"/>
              <w:ind w:left="4"/>
              <w:rPr>
                <w:rFonts w:cs="Calibri"/>
                <w:color w:val="000000"/>
              </w:rPr>
            </w:pPr>
            <w:r>
              <w:rPr>
                <w:rFonts w:cs="FoundryMonoline"/>
                <w:b/>
                <w:color w:val="000000"/>
              </w:rPr>
              <w:t>Afsluttende møde: Analyse og generering af læring på baggrund af øvrige netværksmøder, [dato]</w:t>
            </w:r>
          </w:p>
        </w:tc>
      </w:tr>
      <w:tr w:rsidR="004C121D" w:rsidTr="004C121D">
        <w:trPr>
          <w:trHeight w:val="85"/>
        </w:trPr>
        <w:tc>
          <w:tcPr>
            <w:tcW w:w="250" w:type="dxa"/>
            <w:vMerge w:val="restart"/>
            <w:tcBorders>
              <w:top w:val="single" w:sz="4" w:space="0" w:color="auto"/>
              <w:left w:val="nil"/>
              <w:bottom w:val="nil"/>
              <w:right w:val="single" w:sz="4" w:space="0" w:color="auto"/>
            </w:tcBorders>
            <w:shd w:val="clear" w:color="auto" w:fill="FFFFFF" w:themeFill="background1"/>
          </w:tcPr>
          <w:p w:rsidR="004C121D" w:rsidRDefault="004C121D">
            <w:pPr>
              <w:spacing w:after="0" w:line="256" w:lineRule="auto"/>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BDD7EE"/>
            <w:hideMark/>
          </w:tcPr>
          <w:p w:rsidR="004C121D" w:rsidRDefault="004C121D">
            <w:pPr>
              <w:spacing w:after="0" w:line="256" w:lineRule="auto"/>
              <w:rPr>
                <w:rFonts w:cs="Calibri"/>
                <w:color w:val="000000"/>
              </w:rPr>
            </w:pPr>
            <w:r>
              <w:rPr>
                <w:rFonts w:cs="FoundryMonoline"/>
                <w:b/>
                <w:color w:val="000000"/>
                <w:sz w:val="20"/>
              </w:rPr>
              <w:t xml:space="preserve">Netværksdeltager    </w:t>
            </w:r>
            <w:r>
              <w:rPr>
                <w:rFonts w:cs="Calibri"/>
                <w:b/>
                <w:color w:val="000000"/>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BDD7EE"/>
            <w:hideMark/>
          </w:tcPr>
          <w:p w:rsidR="004C121D" w:rsidRDefault="004C121D">
            <w:pPr>
              <w:spacing w:after="0" w:line="256" w:lineRule="auto"/>
              <w:ind w:left="5"/>
              <w:rPr>
                <w:rFonts w:cs="Calibri"/>
                <w:color w:val="000000"/>
              </w:rPr>
            </w:pPr>
            <w:r>
              <w:rPr>
                <w:rFonts w:cs="Calibri"/>
                <w:b/>
                <w:color w:val="000000"/>
                <w:sz w:val="20"/>
              </w:rPr>
              <w:t>Hvad skal personen bidrage med?</w:t>
            </w:r>
          </w:p>
        </w:tc>
        <w:tc>
          <w:tcPr>
            <w:tcW w:w="3543" w:type="dxa"/>
            <w:tcBorders>
              <w:top w:val="single" w:sz="4" w:space="0" w:color="auto"/>
              <w:left w:val="single" w:sz="4" w:space="0" w:color="auto"/>
              <w:bottom w:val="single" w:sz="4" w:space="0" w:color="auto"/>
              <w:right w:val="single" w:sz="4" w:space="0" w:color="auto"/>
            </w:tcBorders>
            <w:shd w:val="clear" w:color="auto" w:fill="BDD7EE"/>
            <w:hideMark/>
          </w:tcPr>
          <w:p w:rsidR="004C121D" w:rsidRDefault="004C121D">
            <w:pPr>
              <w:spacing w:after="0" w:line="256" w:lineRule="auto"/>
              <w:ind w:left="4"/>
              <w:rPr>
                <w:rFonts w:cs="Calibri"/>
                <w:color w:val="000000"/>
              </w:rPr>
            </w:pPr>
            <w:r>
              <w:rPr>
                <w:rFonts w:cs="Calibri"/>
                <w:b/>
                <w:color w:val="000000"/>
                <w:sz w:val="20"/>
              </w:rPr>
              <w:t>Hvordan? (Inddragelsesform)</w:t>
            </w:r>
          </w:p>
        </w:tc>
      </w:tr>
      <w:tr w:rsidR="004C121D" w:rsidTr="004C121D">
        <w:trPr>
          <w:trHeight w:val="8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trHeight w:val="8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trHeight w:val="8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trHeight w:val="8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trHeight w:val="8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trHeight w:val="85"/>
        </w:trPr>
        <w:tc>
          <w:tcPr>
            <w:tcW w:w="0" w:type="auto"/>
            <w:vMerge/>
            <w:tcBorders>
              <w:top w:val="single" w:sz="4" w:space="0" w:color="auto"/>
              <w:left w:val="nil"/>
              <w:bottom w:val="nil"/>
              <w:right w:val="single" w:sz="4" w:space="0" w:color="auto"/>
            </w:tcBorders>
            <w:vAlign w:val="center"/>
            <w:hideMark/>
          </w:tcPr>
          <w:p w:rsidR="004C121D" w:rsidRDefault="004C121D">
            <w:pPr>
              <w:spacing w:after="0"/>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trHeight w:val="85"/>
        </w:trPr>
        <w:tc>
          <w:tcPr>
            <w:tcW w:w="250" w:type="dxa"/>
            <w:tcBorders>
              <w:top w:val="nil"/>
              <w:left w:val="nil"/>
              <w:bottom w:val="nil"/>
              <w:right w:val="single" w:sz="4" w:space="0" w:color="auto"/>
            </w:tcBorders>
            <w:shd w:val="clear" w:color="auto" w:fill="FFFFFF" w:themeFill="background1"/>
          </w:tcPr>
          <w:p w:rsidR="004C121D" w:rsidRDefault="004C121D">
            <w:pPr>
              <w:spacing w:after="0" w:line="256" w:lineRule="auto"/>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trHeight w:val="85"/>
        </w:trPr>
        <w:tc>
          <w:tcPr>
            <w:tcW w:w="250" w:type="dxa"/>
            <w:tcBorders>
              <w:top w:val="nil"/>
              <w:left w:val="nil"/>
              <w:bottom w:val="nil"/>
              <w:right w:val="single" w:sz="4" w:space="0" w:color="auto"/>
            </w:tcBorders>
            <w:shd w:val="clear" w:color="auto" w:fill="FFFFFF" w:themeFill="background1"/>
          </w:tcPr>
          <w:p w:rsidR="004C121D" w:rsidRDefault="004C121D">
            <w:pPr>
              <w:spacing w:after="0" w:line="256" w:lineRule="auto"/>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trHeight w:val="85"/>
        </w:trPr>
        <w:tc>
          <w:tcPr>
            <w:tcW w:w="250" w:type="dxa"/>
            <w:tcBorders>
              <w:top w:val="nil"/>
              <w:left w:val="nil"/>
              <w:bottom w:val="nil"/>
              <w:right w:val="single" w:sz="4" w:space="0" w:color="auto"/>
            </w:tcBorders>
            <w:shd w:val="clear" w:color="auto" w:fill="FFFFFF" w:themeFill="background1"/>
          </w:tcPr>
          <w:p w:rsidR="004C121D" w:rsidRDefault="004C121D">
            <w:pPr>
              <w:spacing w:after="0" w:line="256" w:lineRule="auto"/>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r w:rsidR="004C121D" w:rsidTr="004C121D">
        <w:trPr>
          <w:trHeight w:val="85"/>
        </w:trPr>
        <w:tc>
          <w:tcPr>
            <w:tcW w:w="250" w:type="dxa"/>
            <w:tcBorders>
              <w:top w:val="nil"/>
              <w:left w:val="nil"/>
              <w:bottom w:val="nil"/>
              <w:right w:val="single" w:sz="4" w:space="0" w:color="auto"/>
            </w:tcBorders>
            <w:shd w:val="clear" w:color="auto" w:fill="FFFFFF" w:themeFill="background1"/>
          </w:tcPr>
          <w:p w:rsidR="004C121D" w:rsidRDefault="004C121D">
            <w:pPr>
              <w:spacing w:after="0" w:line="256" w:lineRule="auto"/>
              <w:rPr>
                <w:rFonts w:cs="Calibri"/>
                <w:b/>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rPr>
                <w:rFonts w:cs="Calibri"/>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5"/>
              <w:rPr>
                <w:rFonts w:cs="Calibri"/>
                <w:color w:val="000000"/>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4C121D" w:rsidRDefault="004C121D">
            <w:pPr>
              <w:spacing w:after="0" w:line="256" w:lineRule="auto"/>
              <w:ind w:left="4"/>
              <w:rPr>
                <w:rFonts w:cs="Calibri"/>
                <w:color w:val="000000"/>
              </w:rPr>
            </w:pPr>
          </w:p>
        </w:tc>
      </w:tr>
    </w:tbl>
    <w:p w:rsidR="004C121D" w:rsidRDefault="004C121D" w:rsidP="004C121D">
      <w:pPr>
        <w:rPr>
          <w:noProof/>
          <w:lang w:eastAsia="da-DK"/>
        </w:rPr>
      </w:pPr>
    </w:p>
    <w:p w:rsidR="002A4F70" w:rsidRDefault="002A4F70">
      <w:bookmarkStart w:id="1" w:name="_GoBack"/>
      <w:bookmarkEnd w:id="1"/>
    </w:p>
    <w:sectPr w:rsidR="002A4F7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undryMonoline-Light">
    <w:altName w:val="Foundry Monoline"/>
    <w:panose1 w:val="02000503000000020004"/>
    <w:charset w:val="00"/>
    <w:family w:val="auto"/>
    <w:pitch w:val="variable"/>
    <w:sig w:usb0="80000027" w:usb1="00000040" w:usb2="00000000" w:usb3="00000000" w:csb0="00000001" w:csb1="00000000"/>
  </w:font>
  <w:font w:name="FoundryMonoline-Medium">
    <w:panose1 w:val="02000503000000020004"/>
    <w:charset w:val="00"/>
    <w:family w:val="auto"/>
    <w:pitch w:val="variable"/>
    <w:sig w:usb0="80000027" w:usb1="00000040" w:usb2="00000000" w:usb3="00000000" w:csb0="00000001" w:csb1="00000000"/>
  </w:font>
  <w:font w:name="FoundryMonoline">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33AF4E6"/>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1D"/>
    <w:rsid w:val="00032A86"/>
    <w:rsid w:val="00086967"/>
    <w:rsid w:val="002A4F70"/>
    <w:rsid w:val="00395759"/>
    <w:rsid w:val="003B3197"/>
    <w:rsid w:val="003B5433"/>
    <w:rsid w:val="003C4727"/>
    <w:rsid w:val="00405E71"/>
    <w:rsid w:val="00473B10"/>
    <w:rsid w:val="004C121D"/>
    <w:rsid w:val="004C784D"/>
    <w:rsid w:val="004F731E"/>
    <w:rsid w:val="00660FA6"/>
    <w:rsid w:val="006F1011"/>
    <w:rsid w:val="0077672C"/>
    <w:rsid w:val="00AA6D25"/>
    <w:rsid w:val="00C907F2"/>
    <w:rsid w:val="00DE3A7F"/>
    <w:rsid w:val="00EC4C64"/>
    <w:rsid w:val="00F659D9"/>
    <w:rsid w:val="00FD13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271B1D02-BEB9-403F-8866-7AAC15BC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21D"/>
    <w:pPr>
      <w:spacing w:after="200" w:line="240" w:lineRule="auto"/>
    </w:pPr>
  </w:style>
  <w:style w:type="paragraph" w:styleId="Overskrift2">
    <w:name w:val="heading 2"/>
    <w:basedOn w:val="Normal"/>
    <w:next w:val="Normal"/>
    <w:link w:val="Overskrift2Tegn"/>
    <w:uiPriority w:val="9"/>
    <w:semiHidden/>
    <w:unhideWhenUsed/>
    <w:qFormat/>
    <w:rsid w:val="004C12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Overskrift2"/>
    <w:next w:val="Normal"/>
    <w:link w:val="Overskrift3Tegn"/>
    <w:uiPriority w:val="9"/>
    <w:semiHidden/>
    <w:unhideWhenUsed/>
    <w:qFormat/>
    <w:rsid w:val="004C121D"/>
    <w:pPr>
      <w:spacing w:before="200" w:after="80" w:line="360" w:lineRule="auto"/>
      <w:jc w:val="center"/>
      <w:outlineLvl w:val="2"/>
    </w:pPr>
    <w:rPr>
      <w:rFonts w:ascii="FoundryMonoline-Light" w:hAnsi="FoundryMonoline-Light"/>
      <w:b/>
      <w:bCs/>
      <w:color w:val="44546A" w:themeColor="text2"/>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semiHidden/>
    <w:rsid w:val="004C121D"/>
    <w:rPr>
      <w:rFonts w:ascii="FoundryMonoline-Light" w:eastAsiaTheme="majorEastAsia" w:hAnsi="FoundryMonoline-Light" w:cstheme="majorBidi"/>
      <w:b/>
      <w:bCs/>
      <w:color w:val="44546A" w:themeColor="text2"/>
      <w:sz w:val="28"/>
      <w:szCs w:val="26"/>
    </w:rPr>
  </w:style>
  <w:style w:type="paragraph" w:styleId="Opstilling-punkttegn">
    <w:name w:val="List Bullet"/>
    <w:basedOn w:val="Normal"/>
    <w:uiPriority w:val="99"/>
    <w:semiHidden/>
    <w:unhideWhenUsed/>
    <w:rsid w:val="004C121D"/>
    <w:pPr>
      <w:numPr>
        <w:numId w:val="1"/>
      </w:numPr>
      <w:contextualSpacing/>
    </w:pPr>
  </w:style>
  <w:style w:type="table" w:customStyle="1" w:styleId="Tabel-Gitter11">
    <w:name w:val="Tabel - Gitter11"/>
    <w:basedOn w:val="Tabel-Normal"/>
    <w:uiPriority w:val="59"/>
    <w:rsid w:val="004C121D"/>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semiHidden/>
    <w:rsid w:val="004C121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7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74C02E</Template>
  <TotalTime>0</TotalTime>
  <Pages>3</Pages>
  <Words>227</Words>
  <Characters>1387</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Brammer Larsen</dc:creator>
  <cp:keywords/>
  <dc:description/>
  <cp:lastModifiedBy>Thea Brammer Larsen</cp:lastModifiedBy>
  <cp:revision>1</cp:revision>
  <dcterms:created xsi:type="dcterms:W3CDTF">2017-08-29T15:36:00Z</dcterms:created>
  <dcterms:modified xsi:type="dcterms:W3CDTF">2017-08-29T15:36:00Z</dcterms:modified>
</cp:coreProperties>
</file>