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D76C33" w:rsidTr="00806420">
        <w:tc>
          <w:tcPr>
            <w:tcW w:w="994" w:type="dxa"/>
            <w:shd w:val="clear" w:color="auto" w:fill="auto"/>
          </w:tcPr>
          <w:p w:rsidR="00A82579" w:rsidRPr="00D76C33" w:rsidRDefault="00A82579" w:rsidP="00806420">
            <w:pPr>
              <w:pStyle w:val="Normal-Bold"/>
              <w:spacing w:line="260" w:lineRule="atLeast"/>
            </w:pPr>
            <w:bookmarkStart w:id="0" w:name="_GoBack"/>
            <w:bookmarkEnd w:id="0"/>
            <w:r w:rsidRPr="00D76C33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D76C33" w:rsidRDefault="00215031" w:rsidP="00806420">
            <w:pPr>
              <w:spacing w:line="260" w:lineRule="atLeast"/>
            </w:pPr>
            <w:r>
              <w:t>BKV OmrådeMED</w:t>
            </w:r>
            <w:r w:rsidR="00643A80">
              <w:t>, ekstraordinært møde</w:t>
            </w:r>
          </w:p>
        </w:tc>
      </w:tr>
      <w:tr w:rsidR="00A82579" w:rsidRPr="00D76C33" w:rsidTr="00806420">
        <w:tc>
          <w:tcPr>
            <w:tcW w:w="994" w:type="dxa"/>
            <w:shd w:val="clear" w:color="auto" w:fill="auto"/>
          </w:tcPr>
          <w:p w:rsidR="00A82579" w:rsidRPr="00D76C33" w:rsidRDefault="00A82579" w:rsidP="00806420">
            <w:pPr>
              <w:pStyle w:val="Normal-Bold"/>
              <w:spacing w:line="260" w:lineRule="atLeast"/>
            </w:pPr>
            <w:r w:rsidRPr="00D76C33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D76C33" w:rsidRDefault="00643A80" w:rsidP="00643A80">
            <w:pPr>
              <w:spacing w:line="260" w:lineRule="atLeast"/>
            </w:pPr>
            <w:r>
              <w:t>20. august</w:t>
            </w:r>
            <w:r w:rsidR="00387DF4">
              <w:t xml:space="preserve"> 2014 kl. </w:t>
            </w:r>
            <w:r>
              <w:t>9.00 – 10.00</w:t>
            </w:r>
            <w:r w:rsidR="00387DF4">
              <w:t xml:space="preserve">. Der er formøde for medarbejderne fra kl. </w:t>
            </w:r>
            <w:r>
              <w:t>8.30</w:t>
            </w:r>
            <w:r w:rsidR="00387DF4">
              <w:t>.</w:t>
            </w:r>
            <w:r w:rsidR="00DA3E49">
              <w:t xml:space="preserve"> Der serveres </w:t>
            </w:r>
            <w:r>
              <w:t>kaffe/the</w:t>
            </w:r>
            <w:r w:rsidR="00DA3E49">
              <w:t xml:space="preserve">. </w:t>
            </w:r>
          </w:p>
        </w:tc>
      </w:tr>
      <w:tr w:rsidR="00A82579" w:rsidRPr="00D76C33" w:rsidTr="00806420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D76C33" w:rsidRDefault="00A82579" w:rsidP="00806420">
            <w:pPr>
              <w:pStyle w:val="Normal-Bold"/>
              <w:spacing w:line="260" w:lineRule="atLeast"/>
            </w:pPr>
            <w:r w:rsidRPr="00D76C33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D76C33" w:rsidRDefault="00311569" w:rsidP="00806420">
            <w:pPr>
              <w:spacing w:line="260" w:lineRule="atLeast"/>
            </w:pPr>
            <w:r>
              <w:t>Rådhuset,</w:t>
            </w:r>
            <w:r w:rsidR="00387DF4">
              <w:t xml:space="preserve"> Blok A – stuen,</w:t>
            </w:r>
            <w:r>
              <w:t xml:space="preserve"> lokale 129</w:t>
            </w:r>
          </w:p>
        </w:tc>
      </w:tr>
      <w:tr w:rsidR="005301FB" w:rsidRPr="00D76C33" w:rsidTr="00806420">
        <w:tc>
          <w:tcPr>
            <w:tcW w:w="994" w:type="dxa"/>
            <w:shd w:val="clear" w:color="auto" w:fill="auto"/>
          </w:tcPr>
          <w:p w:rsidR="005301FB" w:rsidRPr="00D76C33" w:rsidRDefault="005301FB" w:rsidP="00806420">
            <w:pPr>
              <w:pStyle w:val="Normal-Bold"/>
              <w:spacing w:line="260" w:lineRule="atLeast"/>
            </w:pPr>
            <w:r w:rsidRPr="00D76C33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5301FB" w:rsidRPr="00D76C33" w:rsidRDefault="00215031" w:rsidP="00806420">
            <w:pPr>
              <w:spacing w:line="260" w:lineRule="atLeast"/>
            </w:pPr>
            <w:r>
              <w:t xml:space="preserve">Jytte Therkildsen, </w:t>
            </w:r>
            <w:r w:rsidR="00F61781">
              <w:t xml:space="preserve">Cecilie Engell, </w:t>
            </w:r>
            <w:r w:rsidR="00643A80">
              <w:t xml:space="preserve">Ulla Kusk, </w:t>
            </w:r>
            <w:r w:rsidR="003D1089">
              <w:t>Helle V</w:t>
            </w:r>
            <w:r w:rsidR="00643A80">
              <w:t>a</w:t>
            </w:r>
            <w:r w:rsidR="003D1089">
              <w:t xml:space="preserve">arning, </w:t>
            </w:r>
            <w:r>
              <w:t xml:space="preserve">Claes Hjort, </w:t>
            </w:r>
            <w:r w:rsidR="00387DF4">
              <w:t xml:space="preserve">Anne Nielsen, </w:t>
            </w:r>
            <w:r>
              <w:t>Susi Flex, Margit Krogh, Claes Isbrandtsen, Carina Kofoed</w:t>
            </w:r>
            <w:r w:rsidR="00387DF4">
              <w:t>, Jan Hausted Petersen</w:t>
            </w:r>
            <w:r w:rsidR="003D1089">
              <w:t>, Suzanne Agerholm</w:t>
            </w:r>
          </w:p>
        </w:tc>
      </w:tr>
      <w:tr w:rsidR="005301FB" w:rsidRPr="00D76C33" w:rsidTr="00806420">
        <w:tc>
          <w:tcPr>
            <w:tcW w:w="994" w:type="dxa"/>
            <w:shd w:val="clear" w:color="auto" w:fill="auto"/>
          </w:tcPr>
          <w:p w:rsidR="005301FB" w:rsidRPr="00D76C33" w:rsidRDefault="005301FB" w:rsidP="00806420">
            <w:pPr>
              <w:pStyle w:val="Normal-Bold"/>
              <w:spacing w:line="260" w:lineRule="atLeast"/>
            </w:pPr>
            <w:r w:rsidRPr="00D76C33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Pr="00D76C33" w:rsidRDefault="005301FB" w:rsidP="00806420">
            <w:pPr>
              <w:spacing w:line="260" w:lineRule="atLeast"/>
            </w:pPr>
          </w:p>
        </w:tc>
      </w:tr>
      <w:tr w:rsidR="005301FB" w:rsidRPr="00D76C33" w:rsidTr="00806420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D76C33" w:rsidRDefault="005301FB" w:rsidP="00806420">
            <w:pPr>
              <w:pStyle w:val="Normal-Bold"/>
              <w:spacing w:line="260" w:lineRule="atLeast"/>
            </w:pPr>
            <w:r w:rsidRPr="00D76C33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Default="00215031" w:rsidP="00215031">
            <w:pPr>
              <w:spacing w:line="260" w:lineRule="atLeast"/>
            </w:pPr>
            <w:r>
              <w:t>Dorthe Stærkær de la Motte</w:t>
            </w:r>
          </w:p>
          <w:p w:rsidR="004C3A73" w:rsidRDefault="004C3A73" w:rsidP="00215031">
            <w:pPr>
              <w:spacing w:line="260" w:lineRule="atLeast"/>
            </w:pPr>
          </w:p>
          <w:p w:rsidR="004C3A73" w:rsidRDefault="004C3A73" w:rsidP="00215031">
            <w:pPr>
              <w:spacing w:line="260" w:lineRule="atLeast"/>
            </w:pPr>
          </w:p>
          <w:p w:rsidR="004C3A73" w:rsidRDefault="004C3A73" w:rsidP="004C3A73">
            <w:pPr>
              <w:spacing w:line="260" w:lineRule="atLeast"/>
              <w:ind w:left="-994"/>
            </w:pPr>
            <w:r>
              <w:t>nde af alle.</w:t>
            </w:r>
          </w:p>
          <w:p w:rsidR="004C3A73" w:rsidRDefault="004C3A73" w:rsidP="004C3A73">
            <w:pPr>
              <w:spacing w:line="260" w:lineRule="atLeast"/>
              <w:ind w:left="-994"/>
            </w:pPr>
          </w:p>
          <w:p w:rsidR="004C3A73" w:rsidRPr="00D76C33" w:rsidRDefault="004C3A73" w:rsidP="004C3A73">
            <w:pPr>
              <w:spacing w:line="260" w:lineRule="atLeast"/>
              <w:ind w:left="-994"/>
            </w:pPr>
          </w:p>
        </w:tc>
      </w:tr>
    </w:tbl>
    <w:p w:rsidR="00FC2344" w:rsidRPr="00D76C33" w:rsidRDefault="00FC2344" w:rsidP="00B66CA5"/>
    <w:p w:rsidR="00576927" w:rsidRDefault="00576927" w:rsidP="00576927">
      <w:pPr>
        <w:pStyle w:val="Overskrift1"/>
      </w:pPr>
      <w:r w:rsidRPr="00D76C33">
        <w:t>Orienteringspunkter</w:t>
      </w:r>
    </w:p>
    <w:p w:rsidR="00311569" w:rsidRPr="00D76C33" w:rsidRDefault="00311569" w:rsidP="00576927"/>
    <w:p w:rsidR="00537293" w:rsidRDefault="00537293" w:rsidP="00643A80">
      <w:pPr>
        <w:pStyle w:val="Overskrift2"/>
      </w:pPr>
      <w:r>
        <w:t>Præsentation af afdelingschef Ulla Kusk, Sundhed, Pleje &amp; Omsorg</w:t>
      </w:r>
    </w:p>
    <w:p w:rsidR="00537293" w:rsidRDefault="00537293" w:rsidP="00537293">
      <w:pPr>
        <w:rPr>
          <w:i/>
        </w:rPr>
      </w:pPr>
      <w:r w:rsidRPr="00537293">
        <w:rPr>
          <w:i/>
        </w:rPr>
        <w:t>Konklusion:</w:t>
      </w:r>
    </w:p>
    <w:p w:rsidR="00CC0BDC" w:rsidRPr="00537293" w:rsidRDefault="00CC0BDC" w:rsidP="00537293">
      <w:pPr>
        <w:rPr>
          <w:i/>
        </w:rPr>
      </w:pPr>
      <w:r>
        <w:rPr>
          <w:i/>
        </w:rPr>
        <w:t>Kort præsentation af Ulla og medlemmerne af OmrådeMED.</w:t>
      </w:r>
    </w:p>
    <w:p w:rsidR="00537293" w:rsidRPr="00537293" w:rsidRDefault="00537293" w:rsidP="00537293"/>
    <w:p w:rsidR="00643A80" w:rsidRPr="00643A80" w:rsidRDefault="00643A80" w:rsidP="00643A80">
      <w:pPr>
        <w:pStyle w:val="Overskrift2"/>
      </w:pPr>
      <w:r w:rsidRPr="00643A80">
        <w:t>Orientering om justering af organisationen</w:t>
      </w:r>
      <w:r>
        <w:t xml:space="preserve"> v/ Jytte Therkildsen</w:t>
      </w:r>
    </w:p>
    <w:p w:rsidR="00954354" w:rsidRDefault="001132ED" w:rsidP="00954354">
      <w:pPr>
        <w:pStyle w:val="Almindeligtekst"/>
      </w:pPr>
      <w:r>
        <w:t xml:space="preserve">Den nye organisation har fungeret et år, og </w:t>
      </w:r>
      <w:r w:rsidR="00954354">
        <w:t xml:space="preserve">der </w:t>
      </w:r>
      <w:r w:rsidR="007D7429">
        <w:t>har</w:t>
      </w:r>
      <w:r w:rsidR="00954354">
        <w:t xml:space="preserve"> vist sig et behov for en mindre justering for at understøtte nogle udviklingsstræk. </w:t>
      </w:r>
    </w:p>
    <w:p w:rsidR="00954354" w:rsidRDefault="001132ED" w:rsidP="00954354">
      <w:pPr>
        <w:pStyle w:val="Almindeligtekst"/>
      </w:pPr>
      <w:r>
        <w:t>Der er derfor et forslag til en justering af organisationen på vej ud til høring i MED organisationen.</w:t>
      </w:r>
      <w:r w:rsidR="00954354">
        <w:t xml:space="preserve"> </w:t>
      </w:r>
    </w:p>
    <w:p w:rsidR="001132ED" w:rsidRDefault="00954354" w:rsidP="00954354">
      <w:pPr>
        <w:pStyle w:val="Almindeligtekst"/>
      </w:pPr>
      <w:r>
        <w:t>Punktet behandles samme dag i BMB OmrådeMED.</w:t>
      </w:r>
    </w:p>
    <w:p w:rsidR="00954354" w:rsidRDefault="00954354" w:rsidP="001132ED">
      <w:pPr>
        <w:pStyle w:val="Normal-Overskrift"/>
      </w:pPr>
    </w:p>
    <w:p w:rsidR="001132ED" w:rsidRDefault="00643A80" w:rsidP="001132ED">
      <w:pPr>
        <w:pStyle w:val="Normal-Overskrift"/>
      </w:pPr>
      <w:r>
        <w:t xml:space="preserve">Bilag: </w:t>
      </w:r>
      <w:r w:rsidR="001132ED" w:rsidRPr="001132ED">
        <w:rPr>
          <w:b w:val="0"/>
        </w:rPr>
        <w:t>Justering af den administrative organisering – styrkelse af byudvikling, drift og sundhedsindsatsen</w:t>
      </w:r>
      <w:r w:rsidR="001132ED">
        <w:rPr>
          <w:b w:val="0"/>
        </w:rPr>
        <w:t>.</w:t>
      </w:r>
    </w:p>
    <w:p w:rsidR="000E6269" w:rsidRDefault="00643A80" w:rsidP="00643A80">
      <w:pPr>
        <w:rPr>
          <w:i/>
        </w:rPr>
      </w:pPr>
      <w:r w:rsidRPr="00643A80">
        <w:rPr>
          <w:i/>
        </w:rPr>
        <w:t>Konklusion:</w:t>
      </w:r>
    </w:p>
    <w:p w:rsidR="00643A80" w:rsidRDefault="002452B3" w:rsidP="00643A80">
      <w:pPr>
        <w:rPr>
          <w:i/>
        </w:rPr>
      </w:pPr>
      <w:r>
        <w:rPr>
          <w:i/>
        </w:rPr>
        <w:t>Den foreslåede ændring af organisationen har været drøftet et sty</w:t>
      </w:r>
      <w:r w:rsidR="007F3B61">
        <w:rPr>
          <w:i/>
        </w:rPr>
        <w:t>kke tid i Direktørforum for at vende alle vinkler</w:t>
      </w:r>
      <w:r w:rsidR="00C86DF2">
        <w:rPr>
          <w:i/>
        </w:rPr>
        <w:t>.</w:t>
      </w:r>
      <w:r w:rsidR="00D55D9F">
        <w:rPr>
          <w:i/>
        </w:rPr>
        <w:t xml:space="preserve"> </w:t>
      </w:r>
    </w:p>
    <w:p w:rsidR="00C86DF2" w:rsidRPr="00C86DF2" w:rsidRDefault="00C86DF2" w:rsidP="00C86DF2">
      <w:pPr>
        <w:rPr>
          <w:i/>
        </w:rPr>
      </w:pPr>
      <w:r w:rsidRPr="00C86DF2">
        <w:rPr>
          <w:i/>
        </w:rPr>
        <w:t>Ved at lægge planlægning af byen sammen med kultur/fritid opstår der et tættere fokus på byudviklingen med en kobling til kultur- og fritidslivet og ekstra kr</w:t>
      </w:r>
      <w:r w:rsidR="00534CB0">
        <w:rPr>
          <w:i/>
        </w:rPr>
        <w:t>aft på samspillet med borgerne.</w:t>
      </w:r>
    </w:p>
    <w:p w:rsidR="007F3B61" w:rsidRPr="00C86DF2" w:rsidRDefault="00C86DF2" w:rsidP="00643A80">
      <w:pPr>
        <w:rPr>
          <w:i/>
        </w:rPr>
      </w:pPr>
      <w:r w:rsidRPr="00C86DF2">
        <w:rPr>
          <w:i/>
        </w:rPr>
        <w:t>Albertslund Kommune er i gang med et væsentligt byu</w:t>
      </w:r>
      <w:r w:rsidR="00534CB0">
        <w:rPr>
          <w:i/>
        </w:rPr>
        <w:t xml:space="preserve">dviklingstræk omkring midtbyen. </w:t>
      </w:r>
      <w:r w:rsidRPr="00C86DF2">
        <w:rPr>
          <w:i/>
        </w:rPr>
        <w:t xml:space="preserve">Derfor foreslås </w:t>
      </w:r>
      <w:r w:rsidR="008C13F2">
        <w:rPr>
          <w:i/>
        </w:rPr>
        <w:t xml:space="preserve">det, at </w:t>
      </w:r>
      <w:r w:rsidRPr="00C86DF2">
        <w:rPr>
          <w:i/>
        </w:rPr>
        <w:t>k</w:t>
      </w:r>
      <w:r w:rsidR="007F3B61" w:rsidRPr="00C86DF2">
        <w:rPr>
          <w:i/>
        </w:rPr>
        <w:t>ulturområdet overgå</w:t>
      </w:r>
      <w:r w:rsidR="008C13F2">
        <w:rPr>
          <w:i/>
        </w:rPr>
        <w:t>r</w:t>
      </w:r>
      <w:r w:rsidR="007F3B61" w:rsidRPr="00C86DF2">
        <w:rPr>
          <w:i/>
        </w:rPr>
        <w:t xml:space="preserve"> til det andet direktørområdet og den forebyggende sundhed forbliver i direktørområdet Børn, Kultur &amp; Velfærd.</w:t>
      </w:r>
    </w:p>
    <w:p w:rsidR="007F3B61" w:rsidRDefault="007F3B61" w:rsidP="00643A80">
      <w:pPr>
        <w:rPr>
          <w:i/>
        </w:rPr>
      </w:pPr>
    </w:p>
    <w:p w:rsidR="009E004D" w:rsidRPr="009E004D" w:rsidRDefault="009E004D" w:rsidP="00643A80">
      <w:pPr>
        <w:rPr>
          <w:i/>
        </w:rPr>
      </w:pPr>
      <w:r>
        <w:rPr>
          <w:i/>
          <w:u w:val="single"/>
        </w:rPr>
        <w:t>Medarbejderne udtrykte følgende</w:t>
      </w:r>
      <w:r>
        <w:rPr>
          <w:i/>
        </w:rPr>
        <w:t>:</w:t>
      </w:r>
    </w:p>
    <w:p w:rsidR="009E004D" w:rsidRDefault="009E004D" w:rsidP="00643A80">
      <w:pPr>
        <w:rPr>
          <w:i/>
        </w:rPr>
      </w:pPr>
      <w:r>
        <w:rPr>
          <w:i/>
        </w:rPr>
        <w:t>Processen har ikke været tilfreds</w:t>
      </w:r>
      <w:r w:rsidR="00C23EED">
        <w:rPr>
          <w:i/>
        </w:rPr>
        <w:t>stillende</w:t>
      </w:r>
      <w:r>
        <w:rPr>
          <w:i/>
        </w:rPr>
        <w:t xml:space="preserve">. </w:t>
      </w:r>
      <w:r w:rsidR="00C23EED">
        <w:rPr>
          <w:i/>
        </w:rPr>
        <w:t xml:space="preserve">Den korte </w:t>
      </w:r>
      <w:r>
        <w:rPr>
          <w:i/>
        </w:rPr>
        <w:t>forberedelses</w:t>
      </w:r>
      <w:r w:rsidR="00C23EED">
        <w:rPr>
          <w:i/>
        </w:rPr>
        <w:t>tid er ikke tilfredsstillende</w:t>
      </w:r>
      <w:r>
        <w:rPr>
          <w:i/>
        </w:rPr>
        <w:t xml:space="preserve">. Der er </w:t>
      </w:r>
      <w:r w:rsidR="00C23EED">
        <w:rPr>
          <w:i/>
        </w:rPr>
        <w:t xml:space="preserve">endvidere </w:t>
      </w:r>
      <w:r>
        <w:rPr>
          <w:i/>
        </w:rPr>
        <w:t xml:space="preserve">usikkerhed om, hvornår KommuneMED kommer ind i processen, da der ikke p.t. er indkaldt til møde </w:t>
      </w:r>
      <w:r w:rsidR="00C23EED">
        <w:rPr>
          <w:i/>
        </w:rPr>
        <w:t>som ellers beskrevet i oplægget (det er efterfølgende blevet booket).</w:t>
      </w:r>
    </w:p>
    <w:p w:rsidR="009E004D" w:rsidRDefault="009E004D" w:rsidP="00643A80">
      <w:pPr>
        <w:rPr>
          <w:i/>
        </w:rPr>
      </w:pPr>
    </w:p>
    <w:p w:rsidR="009E004D" w:rsidRDefault="009E004D" w:rsidP="00643A80">
      <w:pPr>
        <w:rPr>
          <w:i/>
        </w:rPr>
      </w:pPr>
      <w:r>
        <w:rPr>
          <w:i/>
        </w:rPr>
        <w:t>Medarbejderinddragelse</w:t>
      </w:r>
      <w:r w:rsidR="00466A67">
        <w:rPr>
          <w:i/>
        </w:rPr>
        <w:t>n</w:t>
      </w:r>
      <w:r w:rsidR="00C23EED">
        <w:rPr>
          <w:i/>
        </w:rPr>
        <w:t xml:space="preserve"> </w:t>
      </w:r>
      <w:r>
        <w:rPr>
          <w:i/>
        </w:rPr>
        <w:t xml:space="preserve">har </w:t>
      </w:r>
      <w:r w:rsidR="00C23EED">
        <w:rPr>
          <w:i/>
        </w:rPr>
        <w:t>vanskelige</w:t>
      </w:r>
      <w:r>
        <w:rPr>
          <w:i/>
        </w:rPr>
        <w:t xml:space="preserve"> vilkår under så korte tidsfrister, når der skal høres i eget ”bagland”.</w:t>
      </w:r>
      <w:r w:rsidR="00466A67">
        <w:rPr>
          <w:i/>
        </w:rPr>
        <w:t xml:space="preserve"> Hvorfor så kort </w:t>
      </w:r>
      <w:r w:rsidR="00C23EED">
        <w:rPr>
          <w:i/>
        </w:rPr>
        <w:t xml:space="preserve">en </w:t>
      </w:r>
      <w:r w:rsidR="00466A67">
        <w:rPr>
          <w:i/>
        </w:rPr>
        <w:t>frist?</w:t>
      </w:r>
      <w:r>
        <w:rPr>
          <w:i/>
        </w:rPr>
        <w:t xml:space="preserve"> </w:t>
      </w:r>
      <w:r w:rsidR="00A170A9">
        <w:rPr>
          <w:i/>
        </w:rPr>
        <w:t xml:space="preserve">Medarbejderne </w:t>
      </w:r>
      <w:r w:rsidR="00C23EED">
        <w:rPr>
          <w:i/>
        </w:rPr>
        <w:t>mente</w:t>
      </w:r>
      <w:r w:rsidR="00A170A9">
        <w:rPr>
          <w:i/>
        </w:rPr>
        <w:t xml:space="preserve"> det går for hurtigt, så processen ikke bliver ordentlig. </w:t>
      </w:r>
    </w:p>
    <w:p w:rsidR="00C21919" w:rsidRDefault="00C21919" w:rsidP="00643A80">
      <w:pPr>
        <w:rPr>
          <w:i/>
        </w:rPr>
      </w:pPr>
    </w:p>
    <w:p w:rsidR="00C21919" w:rsidRDefault="00C23EED" w:rsidP="00643A80">
      <w:pPr>
        <w:rPr>
          <w:i/>
        </w:rPr>
      </w:pPr>
      <w:r>
        <w:rPr>
          <w:i/>
        </w:rPr>
        <w:lastRenderedPageBreak/>
        <w:t>Medarbejder</w:t>
      </w:r>
      <w:r w:rsidR="00534CB0">
        <w:rPr>
          <w:i/>
        </w:rPr>
        <w:t>n</w:t>
      </w:r>
      <w:r>
        <w:rPr>
          <w:i/>
        </w:rPr>
        <w:t xml:space="preserve">e </w:t>
      </w:r>
      <w:r w:rsidR="00534CB0">
        <w:rPr>
          <w:i/>
        </w:rPr>
        <w:t xml:space="preserve">udarbejder </w:t>
      </w:r>
      <w:r>
        <w:rPr>
          <w:i/>
        </w:rPr>
        <w:t xml:space="preserve">et bilag til </w:t>
      </w:r>
      <w:r w:rsidR="00C21919">
        <w:rPr>
          <w:i/>
        </w:rPr>
        <w:t>referatet</w:t>
      </w:r>
      <w:r>
        <w:rPr>
          <w:i/>
        </w:rPr>
        <w:t xml:space="preserve">, som omhandler </w:t>
      </w:r>
      <w:r w:rsidR="00534CB0">
        <w:rPr>
          <w:i/>
        </w:rPr>
        <w:t>proces</w:t>
      </w:r>
      <w:r>
        <w:rPr>
          <w:i/>
        </w:rPr>
        <w:t xml:space="preserve">delen, da </w:t>
      </w:r>
      <w:r w:rsidR="00D6668F">
        <w:rPr>
          <w:i/>
        </w:rPr>
        <w:t>medarbejderne ikke på nuværende tid</w:t>
      </w:r>
      <w:r w:rsidR="008C13F2">
        <w:rPr>
          <w:i/>
        </w:rPr>
        <w:t>spunkt</w:t>
      </w:r>
      <w:r w:rsidR="00D6668F">
        <w:rPr>
          <w:i/>
        </w:rPr>
        <w:t xml:space="preserve"> </w:t>
      </w:r>
      <w:r>
        <w:rPr>
          <w:i/>
        </w:rPr>
        <w:t xml:space="preserve">kan </w:t>
      </w:r>
      <w:r w:rsidR="00D6668F">
        <w:rPr>
          <w:i/>
        </w:rPr>
        <w:t xml:space="preserve"> udtale sig</w:t>
      </w:r>
      <w:r w:rsidR="00534CB0">
        <w:rPr>
          <w:i/>
        </w:rPr>
        <w:t xml:space="preserve"> om indholdet i forslaget</w:t>
      </w:r>
      <w:r w:rsidR="00D6668F">
        <w:rPr>
          <w:i/>
        </w:rPr>
        <w:t xml:space="preserve">. Deres kommentarer vil blive frembragt på KommuneMEDmødet. </w:t>
      </w:r>
    </w:p>
    <w:p w:rsidR="00C21919" w:rsidRDefault="00C21919" w:rsidP="00643A80">
      <w:pPr>
        <w:rPr>
          <w:i/>
        </w:rPr>
      </w:pPr>
    </w:p>
    <w:p w:rsidR="00466A67" w:rsidRPr="00466A67" w:rsidRDefault="00466A67" w:rsidP="00643A80">
      <w:pPr>
        <w:rPr>
          <w:i/>
        </w:rPr>
      </w:pPr>
      <w:r>
        <w:rPr>
          <w:i/>
          <w:u w:val="single"/>
        </w:rPr>
        <w:t>Svar fra ledelsen</w:t>
      </w:r>
      <w:r>
        <w:rPr>
          <w:i/>
        </w:rPr>
        <w:t>:</w:t>
      </w:r>
    </w:p>
    <w:p w:rsidR="00466A67" w:rsidRDefault="00466A67" w:rsidP="00643A80">
      <w:pPr>
        <w:rPr>
          <w:i/>
        </w:rPr>
      </w:pPr>
      <w:r>
        <w:rPr>
          <w:i/>
        </w:rPr>
        <w:t xml:space="preserve">Økonomiudvalget har fået </w:t>
      </w:r>
      <w:r w:rsidR="008C13F2">
        <w:rPr>
          <w:i/>
        </w:rPr>
        <w:t xml:space="preserve">den </w:t>
      </w:r>
      <w:r>
        <w:rPr>
          <w:i/>
        </w:rPr>
        <w:t>første orientering i lørdags. De berørte medarbejdere har fået den første orienteringen før MEDorganisationen. Der ønskes, at ændringen sker hurtigt af hensyn til de berørte medarbejdere, så de hurtigt kan komme på plads i den nye organisation.</w:t>
      </w:r>
      <w:r w:rsidR="00B761FE">
        <w:rPr>
          <w:i/>
        </w:rPr>
        <w:t xml:space="preserve"> Nogle </w:t>
      </w:r>
      <w:r w:rsidR="00700BD6">
        <w:rPr>
          <w:i/>
        </w:rPr>
        <w:t xml:space="preserve">medarbejdere </w:t>
      </w:r>
      <w:r w:rsidR="00B761FE">
        <w:rPr>
          <w:i/>
        </w:rPr>
        <w:t>på teknik/planområdet få</w:t>
      </w:r>
      <w:r w:rsidR="00BA554A">
        <w:rPr>
          <w:i/>
        </w:rPr>
        <w:t>r ny leder og ny afdelingschef</w:t>
      </w:r>
      <w:r w:rsidR="00700BD6">
        <w:rPr>
          <w:i/>
        </w:rPr>
        <w:t>. P</w:t>
      </w:r>
      <w:r w:rsidR="00BA554A">
        <w:rPr>
          <w:i/>
        </w:rPr>
        <w:t xml:space="preserve">å det nuværende </w:t>
      </w:r>
      <w:r w:rsidR="00700BD6">
        <w:rPr>
          <w:i/>
        </w:rPr>
        <w:t>kulturområde</w:t>
      </w:r>
      <w:r w:rsidR="00BA554A">
        <w:rPr>
          <w:i/>
        </w:rPr>
        <w:t xml:space="preserve"> vil ændringen være</w:t>
      </w:r>
      <w:r w:rsidR="00700BD6">
        <w:rPr>
          <w:i/>
        </w:rPr>
        <w:t>,</w:t>
      </w:r>
      <w:r w:rsidR="00BA554A">
        <w:rPr>
          <w:i/>
        </w:rPr>
        <w:t xml:space="preserve"> at de får en ny direktør.</w:t>
      </w:r>
    </w:p>
    <w:p w:rsidR="009E004D" w:rsidRPr="007F3B61" w:rsidRDefault="009E004D" w:rsidP="00643A80">
      <w:pPr>
        <w:rPr>
          <w:i/>
        </w:rPr>
      </w:pPr>
    </w:p>
    <w:p w:rsidR="007F3B61" w:rsidRPr="007F3B61" w:rsidRDefault="00C23EED" w:rsidP="00643A80">
      <w:pPr>
        <w:rPr>
          <w:i/>
        </w:rPr>
      </w:pPr>
      <w:r>
        <w:rPr>
          <w:i/>
        </w:rPr>
        <w:t xml:space="preserve">Økonomiudvalget behandler sagen den 2. september. </w:t>
      </w:r>
    </w:p>
    <w:p w:rsidR="007F3B61" w:rsidRDefault="007F3B61" w:rsidP="00643A80"/>
    <w:p w:rsidR="007F3B61" w:rsidRPr="00643A80" w:rsidRDefault="007F3B61" w:rsidP="00643A80"/>
    <w:p w:rsidR="00643A80" w:rsidRDefault="00643A80" w:rsidP="00841B2D">
      <w:pPr>
        <w:pStyle w:val="Overskrift2"/>
      </w:pPr>
      <w:r>
        <w:t>Status på arbejdsstedets indretning af skolerne v/ Claes Hjort</w:t>
      </w:r>
    </w:p>
    <w:p w:rsidR="000E6269" w:rsidRDefault="000E6269" w:rsidP="00841B2D">
      <w:pPr>
        <w:rPr>
          <w:i/>
        </w:rPr>
      </w:pPr>
      <w:r w:rsidRPr="000E6269">
        <w:rPr>
          <w:i/>
        </w:rPr>
        <w:t>Konklusion:</w:t>
      </w:r>
    </w:p>
    <w:p w:rsidR="00D437C7" w:rsidRDefault="005425FE" w:rsidP="00841B2D">
      <w:pPr>
        <w:rPr>
          <w:i/>
        </w:rPr>
      </w:pPr>
      <w:r>
        <w:rPr>
          <w:i/>
        </w:rPr>
        <w:t>Arbejdstidsvilkår er ændret for lærerne. Arbejdsredskaber m.v. skal stilles</w:t>
      </w:r>
      <w:r w:rsidR="00EB6F21">
        <w:rPr>
          <w:i/>
        </w:rPr>
        <w:t xml:space="preserve"> til rådighed for medarbejderne, når nu forberedelsen skal ske lokalt på skolerne</w:t>
      </w:r>
      <w:r>
        <w:rPr>
          <w:i/>
        </w:rPr>
        <w:t xml:space="preserve"> </w:t>
      </w:r>
      <w:r w:rsidR="00EB6F21">
        <w:rPr>
          <w:i/>
        </w:rPr>
        <w:t>Der er k</w:t>
      </w:r>
      <w:r>
        <w:rPr>
          <w:i/>
        </w:rPr>
        <w:t>rav i arbejdsmiljøloven</w:t>
      </w:r>
      <w:r w:rsidR="00EB6F21">
        <w:rPr>
          <w:i/>
        </w:rPr>
        <w:t xml:space="preserve"> </w:t>
      </w:r>
      <w:r w:rsidR="00424F1A">
        <w:rPr>
          <w:i/>
        </w:rPr>
        <w:t xml:space="preserve">om, </w:t>
      </w:r>
      <w:r w:rsidR="00EB6F21">
        <w:rPr>
          <w:i/>
        </w:rPr>
        <w:t>hvordan arbejdsvil</w:t>
      </w:r>
      <w:r w:rsidR="00424F1A">
        <w:rPr>
          <w:i/>
        </w:rPr>
        <w:t xml:space="preserve">kår skal være i forhold til </w:t>
      </w:r>
      <w:r w:rsidR="00EB6F21">
        <w:rPr>
          <w:i/>
        </w:rPr>
        <w:t>luft, støj, lokaleindretning</w:t>
      </w:r>
      <w:r>
        <w:rPr>
          <w:i/>
        </w:rPr>
        <w:t xml:space="preserve"> osv. </w:t>
      </w:r>
    </w:p>
    <w:p w:rsidR="00424F1A" w:rsidRDefault="00424F1A" w:rsidP="00841B2D">
      <w:pPr>
        <w:rPr>
          <w:i/>
        </w:rPr>
      </w:pPr>
    </w:p>
    <w:p w:rsidR="005425FE" w:rsidRDefault="00D437C7" w:rsidP="00841B2D">
      <w:pPr>
        <w:rPr>
          <w:i/>
        </w:rPr>
      </w:pPr>
      <w:r>
        <w:rPr>
          <w:i/>
        </w:rPr>
        <w:t>Lærerne havde</w:t>
      </w:r>
      <w:r w:rsidR="005425FE">
        <w:rPr>
          <w:i/>
        </w:rPr>
        <w:t xml:space="preserve"> en forventning om</w:t>
      </w:r>
      <w:r>
        <w:rPr>
          <w:i/>
        </w:rPr>
        <w:t>,</w:t>
      </w:r>
      <w:r w:rsidR="005425FE">
        <w:rPr>
          <w:i/>
        </w:rPr>
        <w:t xml:space="preserve"> at arbejdsst</w:t>
      </w:r>
      <w:r w:rsidR="00424F1A">
        <w:rPr>
          <w:i/>
        </w:rPr>
        <w:t xml:space="preserve">edet var i orden den 4. august, når de mødte ind på arbejde efter sommerferien. </w:t>
      </w:r>
      <w:r w:rsidR="003329C8">
        <w:rPr>
          <w:i/>
        </w:rPr>
        <w:t xml:space="preserve">Der blev givet en status </w:t>
      </w:r>
      <w:r>
        <w:rPr>
          <w:i/>
        </w:rPr>
        <w:t xml:space="preserve">fra Claes Hjort </w:t>
      </w:r>
      <w:r w:rsidR="003329C8">
        <w:rPr>
          <w:i/>
        </w:rPr>
        <w:t>for, hvor</w:t>
      </w:r>
      <w:r w:rsidR="00AA2542">
        <w:rPr>
          <w:i/>
        </w:rPr>
        <w:t xml:space="preserve"> langt</w:t>
      </w:r>
      <w:r w:rsidR="003329C8">
        <w:rPr>
          <w:i/>
        </w:rPr>
        <w:t xml:space="preserve"> </w:t>
      </w:r>
      <w:r w:rsidR="00424F1A">
        <w:rPr>
          <w:i/>
        </w:rPr>
        <w:t xml:space="preserve">de enkelte </w:t>
      </w:r>
      <w:r w:rsidR="003329C8">
        <w:rPr>
          <w:i/>
        </w:rPr>
        <w:t xml:space="preserve">skoler er i forhold til etablering af arbejdspladser for lærerne. </w:t>
      </w:r>
    </w:p>
    <w:p w:rsidR="00D437C7" w:rsidRDefault="00D437C7" w:rsidP="00841B2D">
      <w:pPr>
        <w:rPr>
          <w:i/>
        </w:rPr>
      </w:pPr>
    </w:p>
    <w:p w:rsidR="00D437C7" w:rsidRDefault="00D437C7" w:rsidP="00841B2D">
      <w:pPr>
        <w:rPr>
          <w:i/>
        </w:rPr>
      </w:pPr>
      <w:r>
        <w:rPr>
          <w:i/>
        </w:rPr>
        <w:t>Ledelsen udtrykte også ærgrelse over, at det ikke var på plads som ellers planlagt. Der har været leverandørsvigt</w:t>
      </w:r>
      <w:r w:rsidR="00424F1A">
        <w:rPr>
          <w:i/>
        </w:rPr>
        <w:t xml:space="preserve"> af møbler</w:t>
      </w:r>
      <w:r>
        <w:rPr>
          <w:i/>
        </w:rPr>
        <w:t>, hvilket er rigtigt ærge</w:t>
      </w:r>
      <w:r w:rsidR="00D51399">
        <w:rPr>
          <w:i/>
        </w:rPr>
        <w:t>r</w:t>
      </w:r>
      <w:r>
        <w:rPr>
          <w:i/>
        </w:rPr>
        <w:t>ligt. Der var stor ros til arbejdet, som arbejdsmiljøgrupperne har bidraget med.</w:t>
      </w:r>
      <w:r w:rsidR="00C607EC">
        <w:rPr>
          <w:i/>
        </w:rPr>
        <w:t xml:space="preserve"> Stor anerkendelse til alle, der har bidraget med at finde  løsninger for arbejdsmiljøet på skolerne for lærerne. </w:t>
      </w:r>
    </w:p>
    <w:p w:rsidR="00D645A6" w:rsidRDefault="00D645A6" w:rsidP="00841B2D">
      <w:pPr>
        <w:rPr>
          <w:i/>
        </w:rPr>
      </w:pPr>
    </w:p>
    <w:p w:rsidR="00D645A6" w:rsidRDefault="00DE25A6" w:rsidP="00841B2D">
      <w:pPr>
        <w:rPr>
          <w:i/>
        </w:rPr>
      </w:pPr>
      <w:r>
        <w:rPr>
          <w:i/>
        </w:rPr>
        <w:t xml:space="preserve">Afslutningsvis udtrykte Anne Nielsen </w:t>
      </w:r>
      <w:r w:rsidR="00D645A6">
        <w:rPr>
          <w:i/>
        </w:rPr>
        <w:t xml:space="preserve">bekymring for, </w:t>
      </w:r>
      <w:r w:rsidR="00424F1A">
        <w:rPr>
          <w:i/>
        </w:rPr>
        <w:t>om</w:t>
      </w:r>
      <w:r w:rsidR="00D645A6">
        <w:rPr>
          <w:i/>
        </w:rPr>
        <w:t xml:space="preserve"> klubberne </w:t>
      </w:r>
      <w:r w:rsidR="00424F1A">
        <w:rPr>
          <w:i/>
        </w:rPr>
        <w:t xml:space="preserve">bliver </w:t>
      </w:r>
      <w:r w:rsidR="00D645A6">
        <w:rPr>
          <w:i/>
        </w:rPr>
        <w:t>medl</w:t>
      </w:r>
      <w:r>
        <w:rPr>
          <w:i/>
        </w:rPr>
        <w:t>em af ArbejdspladsMED på skolerne</w:t>
      </w:r>
      <w:r w:rsidR="00D645A6">
        <w:rPr>
          <w:i/>
        </w:rPr>
        <w:t xml:space="preserve">. Anne Nielsen kontakter selv afdelingschef Henriette Krag. </w:t>
      </w:r>
    </w:p>
    <w:p w:rsidR="005425FE" w:rsidRPr="005425FE" w:rsidRDefault="005425FE" w:rsidP="00841B2D">
      <w:pPr>
        <w:rPr>
          <w:i/>
        </w:rPr>
      </w:pPr>
    </w:p>
    <w:p w:rsidR="00054762" w:rsidRDefault="00054762" w:rsidP="00054762">
      <w:pPr>
        <w:pStyle w:val="Overskrift2"/>
      </w:pPr>
      <w:r>
        <w:t>Eventuelt</w:t>
      </w:r>
    </w:p>
    <w:p w:rsidR="006F37C7" w:rsidRDefault="006F37C7" w:rsidP="006F37C7">
      <w:pPr>
        <w:rPr>
          <w:i/>
        </w:rPr>
      </w:pPr>
      <w:r w:rsidRPr="006F37C7">
        <w:rPr>
          <w:i/>
        </w:rPr>
        <w:t>Konklusion:</w:t>
      </w:r>
    </w:p>
    <w:p w:rsidR="008B68FA" w:rsidRDefault="008B68FA" w:rsidP="0043515D">
      <w:pPr>
        <w:numPr>
          <w:ilvl w:val="0"/>
          <w:numId w:val="34"/>
        </w:numPr>
        <w:ind w:left="426" w:hanging="426"/>
        <w:rPr>
          <w:i/>
        </w:rPr>
      </w:pPr>
      <w:r>
        <w:rPr>
          <w:i/>
        </w:rPr>
        <w:t>Status for afdelingschefstilling</w:t>
      </w:r>
      <w:r w:rsidR="00424F1A">
        <w:rPr>
          <w:i/>
        </w:rPr>
        <w:t>en</w:t>
      </w:r>
      <w:r>
        <w:rPr>
          <w:i/>
        </w:rPr>
        <w:t xml:space="preserve"> i Dagtilbud. De</w:t>
      </w:r>
      <w:r w:rsidR="00424F1A">
        <w:rPr>
          <w:i/>
        </w:rPr>
        <w:t>r</w:t>
      </w:r>
      <w:r>
        <w:rPr>
          <w:i/>
        </w:rPr>
        <w:t xml:space="preserve"> forventes en afklaring i løbet af 1 måned.</w:t>
      </w:r>
    </w:p>
    <w:p w:rsidR="00155198" w:rsidRPr="008B68FA" w:rsidRDefault="008B68FA" w:rsidP="0043515D">
      <w:pPr>
        <w:numPr>
          <w:ilvl w:val="0"/>
          <w:numId w:val="34"/>
        </w:numPr>
        <w:ind w:left="426" w:hanging="426"/>
        <w:rPr>
          <w:i/>
        </w:rPr>
      </w:pPr>
      <w:r w:rsidRPr="008B68FA">
        <w:rPr>
          <w:i/>
        </w:rPr>
        <w:t xml:space="preserve">Status for skimmelsvamp på rådhuset. Der blev iværksat en hurtig renovering af de pågældende steder og </w:t>
      </w:r>
      <w:r w:rsidR="00424F1A">
        <w:rPr>
          <w:i/>
        </w:rPr>
        <w:t xml:space="preserve">det </w:t>
      </w:r>
      <w:r w:rsidRPr="008B68FA">
        <w:rPr>
          <w:i/>
        </w:rPr>
        <w:t>er stadig i gang.</w:t>
      </w:r>
      <w:r w:rsidR="00A64E67">
        <w:rPr>
          <w:i/>
        </w:rPr>
        <w:t xml:space="preserve"> </w:t>
      </w:r>
    </w:p>
    <w:p w:rsidR="006F37C7" w:rsidRPr="006F37C7" w:rsidRDefault="006F37C7" w:rsidP="006F37C7"/>
    <w:sectPr w:rsidR="006F37C7" w:rsidRPr="006F37C7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59" w:rsidRDefault="00DC7E59">
      <w:r>
        <w:separator/>
      </w:r>
    </w:p>
  </w:endnote>
  <w:endnote w:type="continuationSeparator" w:id="0">
    <w:p w:rsidR="00DC7E59" w:rsidRDefault="00DC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536B18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536B18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536B18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522A7A" w:rsidRPr="00534CB0" w:rsidTr="00806420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522A7A" w:rsidRDefault="00D76C33" w:rsidP="00A56204">
                                <w:pPr>
                                  <w:pStyle w:val="Template-Forvaltning"/>
                                </w:pPr>
                                <w:bookmarkStart w:id="13" w:name="bmkForvaltning"/>
                                <w:bookmarkStart w:id="14" w:name="DIF_bmkForvaltning"/>
                                <w:r>
                                  <w:t>Børn Kultur og Velfærd</w:t>
                                </w:r>
                                <w:bookmarkEnd w:id="13"/>
                              </w:p>
                              <w:p w:rsidR="00522A7A" w:rsidRPr="00604783" w:rsidRDefault="00D76C33" w:rsidP="00A56204">
                                <w:pPr>
                                  <w:pStyle w:val="Template-Afdeling"/>
                                </w:pPr>
                                <w:bookmarkStart w:id="15" w:name="bmkAfdelingsnavn"/>
                                <w:bookmarkStart w:id="16" w:name="DIF_bmkAfdelingsnavn"/>
                                <w:bookmarkEnd w:id="14"/>
                                <w:r>
                                  <w:t>Områdesekretariat</w:t>
                                </w:r>
                                <w:bookmarkEnd w:id="15"/>
                              </w:p>
                              <w:p w:rsidR="00522A7A" w:rsidRDefault="00522A7A" w:rsidP="00A56204">
                                <w:pPr>
                                  <w:pStyle w:val="Template-StregForvaltning"/>
                                </w:pPr>
                                <w:bookmarkStart w:id="17" w:name="bmkLineTop"/>
                                <w:bookmarkEnd w:id="16"/>
                              </w:p>
                              <w:bookmarkEnd w:id="17"/>
                              <w:p w:rsidR="00522A7A" w:rsidRDefault="00522A7A" w:rsidP="00B20DAF">
                                <w:pPr>
                                  <w:pStyle w:val="Template-SpacerLille"/>
                                </w:pPr>
                              </w:p>
                              <w:p w:rsidR="00522A7A" w:rsidRDefault="00D76C33" w:rsidP="00B20DAF">
                                <w:pPr>
                                  <w:pStyle w:val="Template-AdresseFed"/>
                                </w:pPr>
                                <w:bookmarkStart w:id="18" w:name="bmkFirma"/>
                                <w:r>
                                  <w:t>Albertslund Kommune</w:t>
                                </w:r>
                                <w:bookmarkEnd w:id="18"/>
                              </w:p>
                              <w:p w:rsidR="00522A7A" w:rsidRPr="00D76C33" w:rsidRDefault="00D76C33" w:rsidP="00B20DAF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19" w:name="bmkStreet"/>
                                <w:r w:rsidRPr="00D76C33">
                                  <w:rPr>
                                    <w:lang w:val="en-US"/>
                                  </w:rPr>
                                  <w:t>Nordmarks Allè 2</w:t>
                                </w:r>
                                <w:bookmarkEnd w:id="19"/>
                              </w:p>
                              <w:p w:rsidR="00522A7A" w:rsidRPr="00D76C33" w:rsidRDefault="00D76C33" w:rsidP="00B20DAF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20" w:name="bmkPostBy"/>
                                <w:r w:rsidRPr="00D76C33">
                                  <w:rPr>
                                    <w:lang w:val="en-US"/>
                                  </w:rPr>
                                  <w:t>2620 Albertslund</w:t>
                                </w:r>
                                <w:bookmarkEnd w:id="20"/>
                              </w:p>
                              <w:p w:rsidR="00522A7A" w:rsidRPr="00D76C33" w:rsidRDefault="00522A7A" w:rsidP="00B20DAF">
                                <w:pPr>
                                  <w:pStyle w:val="Template-SpacerLille"/>
                                  <w:rPr>
                                    <w:lang w:val="en-US"/>
                                  </w:rPr>
                                </w:pPr>
                                <w:bookmarkStart w:id="21" w:name="bmkMailSpacer"/>
                              </w:p>
                              <w:p w:rsidR="00522A7A" w:rsidRPr="00D76C33" w:rsidRDefault="00D76C33" w:rsidP="00B20DAF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22" w:name="SD_OFF_www"/>
                                <w:bookmarkStart w:id="23" w:name="bmkFirmaEmail"/>
                                <w:bookmarkStart w:id="24" w:name="DIF_bmkFirmaEmail"/>
                                <w:bookmarkEnd w:id="21"/>
                                <w:bookmarkEnd w:id="22"/>
                                <w:r w:rsidRPr="00D76C33">
                                  <w:rPr>
                                    <w:lang w:val="en-US"/>
                                  </w:rPr>
                                  <w:t>bkv.sekretariat@albertslund.dk</w:t>
                                </w:r>
                                <w:bookmarkEnd w:id="23"/>
                              </w:p>
                              <w:p w:rsidR="00522A7A" w:rsidRPr="00D76C33" w:rsidRDefault="00522A7A" w:rsidP="00B20DAF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25" w:name="bmkFirmaTelefon"/>
                                <w:bookmarkStart w:id="26" w:name="bmkFirmaFax"/>
                                <w:bookmarkEnd w:id="24"/>
                                <w:bookmarkEnd w:id="25"/>
                                <w:bookmarkEnd w:id="26"/>
                              </w:p>
                              <w:p w:rsidR="00522A7A" w:rsidRPr="00D76C33" w:rsidRDefault="00522A7A" w:rsidP="00A56204">
                                <w:pPr>
                                  <w:pStyle w:val="Template-Spac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:rsidR="00522A7A" w:rsidRPr="00D76C33" w:rsidRDefault="00522A7A" w:rsidP="00ED2DAC">
                          <w:pPr>
                            <w:pStyle w:val="Templat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522A7A" w:rsidRPr="00534CB0" w:rsidTr="00806420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522A7A" w:rsidRDefault="00D76C33" w:rsidP="00A56204">
                          <w:pPr>
                            <w:pStyle w:val="Template-Forvaltning"/>
                          </w:pPr>
                          <w:bookmarkStart w:id="27" w:name="bmkForvaltning"/>
                          <w:bookmarkStart w:id="28" w:name="DIF_bmkForvaltning"/>
                          <w:r>
                            <w:t>Børn Kultur og Velfærd</w:t>
                          </w:r>
                          <w:bookmarkEnd w:id="27"/>
                        </w:p>
                        <w:p w:rsidR="00522A7A" w:rsidRPr="00604783" w:rsidRDefault="00D76C33" w:rsidP="00A56204">
                          <w:pPr>
                            <w:pStyle w:val="Template-Afdeling"/>
                          </w:pPr>
                          <w:bookmarkStart w:id="29" w:name="bmkAfdelingsnavn"/>
                          <w:bookmarkStart w:id="30" w:name="DIF_bmkAfdelingsnavn"/>
                          <w:bookmarkEnd w:id="28"/>
                          <w:r>
                            <w:t>Områdesekretariat</w:t>
                          </w:r>
                          <w:bookmarkEnd w:id="29"/>
                        </w:p>
                        <w:p w:rsidR="00522A7A" w:rsidRDefault="00522A7A" w:rsidP="00A56204">
                          <w:pPr>
                            <w:pStyle w:val="Template-StregForvaltning"/>
                          </w:pPr>
                          <w:bookmarkStart w:id="31" w:name="bmkLineTop"/>
                          <w:bookmarkEnd w:id="30"/>
                        </w:p>
                        <w:bookmarkEnd w:id="31"/>
                        <w:p w:rsidR="00522A7A" w:rsidRDefault="00522A7A" w:rsidP="00B20DAF">
                          <w:pPr>
                            <w:pStyle w:val="Template-SpacerLille"/>
                          </w:pPr>
                        </w:p>
                        <w:p w:rsidR="00522A7A" w:rsidRDefault="00D76C33" w:rsidP="00B20DAF">
                          <w:pPr>
                            <w:pStyle w:val="Template-AdresseFed"/>
                          </w:pPr>
                          <w:bookmarkStart w:id="32" w:name="bmkFirma"/>
                          <w:r>
                            <w:t>Albertslund Kommune</w:t>
                          </w:r>
                          <w:bookmarkEnd w:id="32"/>
                        </w:p>
                        <w:p w:rsidR="00522A7A" w:rsidRPr="00D76C33" w:rsidRDefault="00D76C33" w:rsidP="00B20DAF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33" w:name="bmkStreet"/>
                          <w:r w:rsidRPr="00D76C33">
                            <w:rPr>
                              <w:lang w:val="en-US"/>
                            </w:rPr>
                            <w:t>Nordmarks Allè 2</w:t>
                          </w:r>
                          <w:bookmarkEnd w:id="33"/>
                        </w:p>
                        <w:p w:rsidR="00522A7A" w:rsidRPr="00D76C33" w:rsidRDefault="00D76C33" w:rsidP="00B20DAF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34" w:name="bmkPostBy"/>
                          <w:r w:rsidRPr="00D76C33">
                            <w:rPr>
                              <w:lang w:val="en-US"/>
                            </w:rPr>
                            <w:t>2620 Albertslund</w:t>
                          </w:r>
                          <w:bookmarkEnd w:id="34"/>
                        </w:p>
                        <w:p w:rsidR="00522A7A" w:rsidRPr="00D76C33" w:rsidRDefault="00522A7A" w:rsidP="00B20DAF">
                          <w:pPr>
                            <w:pStyle w:val="Template-SpacerLille"/>
                            <w:rPr>
                              <w:lang w:val="en-US"/>
                            </w:rPr>
                          </w:pPr>
                          <w:bookmarkStart w:id="35" w:name="bmkMailSpacer"/>
                        </w:p>
                        <w:p w:rsidR="00522A7A" w:rsidRPr="00D76C33" w:rsidRDefault="00D76C33" w:rsidP="00B20DAF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36" w:name="SD_OFF_www"/>
                          <w:bookmarkStart w:id="37" w:name="bmkFirmaEmail"/>
                          <w:bookmarkStart w:id="38" w:name="DIF_bmkFirmaEmail"/>
                          <w:bookmarkEnd w:id="35"/>
                          <w:bookmarkEnd w:id="36"/>
                          <w:r w:rsidRPr="00D76C33">
                            <w:rPr>
                              <w:lang w:val="en-US"/>
                            </w:rPr>
                            <w:t>bkv.sekretariat@albertslund.dk</w:t>
                          </w:r>
                          <w:bookmarkEnd w:id="37"/>
                        </w:p>
                        <w:p w:rsidR="00522A7A" w:rsidRPr="00D76C33" w:rsidRDefault="00522A7A" w:rsidP="00B20DAF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39" w:name="bmkFirmaTelefon"/>
                          <w:bookmarkStart w:id="40" w:name="bmkFirmaFax"/>
                          <w:bookmarkEnd w:id="38"/>
                          <w:bookmarkEnd w:id="39"/>
                          <w:bookmarkEnd w:id="40"/>
                        </w:p>
                        <w:p w:rsidR="00522A7A" w:rsidRPr="00D76C33" w:rsidRDefault="00522A7A" w:rsidP="00A56204">
                          <w:pPr>
                            <w:pStyle w:val="Template-Spacer"/>
                            <w:rPr>
                              <w:lang w:val="en-US"/>
                            </w:rPr>
                          </w:pPr>
                        </w:p>
                      </w:tc>
                    </w:tr>
                  </w:tbl>
                  <w:p w:rsidR="00522A7A" w:rsidRPr="00D76C33" w:rsidRDefault="00522A7A" w:rsidP="00ED2DAC">
                    <w:pPr>
                      <w:pStyle w:val="Templat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59" w:rsidRDefault="00DC7E59">
      <w:r>
        <w:separator/>
      </w:r>
    </w:p>
  </w:footnote>
  <w:footnote w:type="continuationSeparator" w:id="0">
    <w:p w:rsidR="00DC7E59" w:rsidRDefault="00DC7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522A7A" w:rsidP="006C5684">
    <w:pPr>
      <w:pStyle w:val="Sidehoved"/>
      <w:spacing w:before="80"/>
    </w:pPr>
    <w:r>
      <w:t>Dagsorden</w:t>
    </w:r>
  </w:p>
  <w:p w:rsidR="00522A7A" w:rsidRPr="0078681E" w:rsidRDefault="00536B18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2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536B18" w:rsidP="00A56204">
    <w:pPr>
      <w:pStyle w:val="Normal-Dokumenttitel"/>
    </w:pP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1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3" w:name="SD_FLD_DocumentDate"/>
                          <w:r w:rsidR="00643A80">
                            <w:t>19. august</w:t>
                          </w:r>
                          <w:r w:rsidR="003D1089">
                            <w:t>l</w:t>
                          </w:r>
                          <w:r w:rsidR="00D76C33">
                            <w:t xml:space="preserve"> 201</w:t>
                          </w:r>
                          <w:r w:rsidR="00387DF4">
                            <w:t>4</w:t>
                          </w:r>
                          <w:bookmarkEnd w:id="3"/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4" w:name="DIF_bmkSDSagsNr"/>
                          <w:r>
                            <w:t>Sags nr.:</w:t>
                          </w:r>
                          <w:bookmarkStart w:id="5" w:name="bmkFldSagsnummer"/>
                          <w:bookmarkEnd w:id="4"/>
                          <w:bookmarkEnd w:id="5"/>
                          <w:r w:rsidR="00FA28DD">
                            <w:t>13/13106</w:t>
                          </w:r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6" w:name="SD_USR_Initialer"/>
                          <w:r w:rsidR="00D76C33">
                            <w:rPr>
                              <w:b w:val="0"/>
                            </w:rPr>
                            <w:t>dst</w:t>
                          </w:r>
                          <w:bookmarkEnd w:id="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7" w:name="SD_FLD_DocumentDate"/>
                    <w:r w:rsidR="00643A80">
                      <w:t>19. august</w:t>
                    </w:r>
                    <w:r w:rsidR="003D1089">
                      <w:t>l</w:t>
                    </w:r>
                    <w:r w:rsidR="00D76C33">
                      <w:t xml:space="preserve"> 201</w:t>
                    </w:r>
                    <w:r w:rsidR="00387DF4">
                      <w:t>4</w:t>
                    </w:r>
                    <w:bookmarkEnd w:id="7"/>
                  </w:p>
                  <w:p w:rsidR="00522A7A" w:rsidRDefault="00522A7A" w:rsidP="00E92507">
                    <w:pPr>
                      <w:pStyle w:val="Template-DatoSagsnr"/>
                    </w:pPr>
                    <w:bookmarkStart w:id="8" w:name="DIF_bmkSDSagsNr"/>
                    <w:r>
                      <w:t>Sags nr.:</w:t>
                    </w:r>
                    <w:bookmarkStart w:id="9" w:name="bmkFldSagsnummer"/>
                    <w:bookmarkEnd w:id="8"/>
                    <w:bookmarkEnd w:id="9"/>
                    <w:r w:rsidR="00FA28DD">
                      <w:t>13/13106</w:t>
                    </w:r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10" w:name="SD_USR_Initialer"/>
                    <w:r w:rsidR="00D76C33">
                      <w:rPr>
                        <w:b w:val="0"/>
                      </w:rPr>
                      <w:t>dst</w:t>
                    </w:r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11" w:name="bmkInstitutionsnavn"/>
                          <w:bookmarkEnd w:id="1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12" w:name="bmkInstitutionsnavn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  <w:r w:rsidR="002C2963">
      <w:t>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911716A"/>
    <w:multiLevelType w:val="hybridMultilevel"/>
    <w:tmpl w:val="A3EC0E7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2330B"/>
    <w:multiLevelType w:val="hybridMultilevel"/>
    <w:tmpl w:val="700E2ABC"/>
    <w:lvl w:ilvl="0" w:tplc="BD70F2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5DD7389"/>
    <w:multiLevelType w:val="multilevel"/>
    <w:tmpl w:val="8F12203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5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3323CE"/>
    <w:multiLevelType w:val="multilevel"/>
    <w:tmpl w:val="CDA830B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EEE0DDD"/>
    <w:multiLevelType w:val="hybridMultilevel"/>
    <w:tmpl w:val="5776B6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2">
    <w:nsid w:val="598459DC"/>
    <w:multiLevelType w:val="hybridMultilevel"/>
    <w:tmpl w:val="EF9030C6"/>
    <w:lvl w:ilvl="0" w:tplc="5BB23C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4">
    <w:nsid w:val="5D305389"/>
    <w:multiLevelType w:val="hybridMultilevel"/>
    <w:tmpl w:val="EEC8FA06"/>
    <w:lvl w:ilvl="0" w:tplc="C44E8A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B836AA"/>
    <w:multiLevelType w:val="hybridMultilevel"/>
    <w:tmpl w:val="E07A2BE4"/>
    <w:lvl w:ilvl="0" w:tplc="A098522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E31CEE"/>
    <w:multiLevelType w:val="hybridMultilevel"/>
    <w:tmpl w:val="8816140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1275C"/>
    <w:multiLevelType w:val="multilevel"/>
    <w:tmpl w:val="2A66DEB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783"/>
        </w:tabs>
        <w:ind w:left="783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9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30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B7B12F1"/>
    <w:multiLevelType w:val="multilevel"/>
    <w:tmpl w:val="B2C0024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5D950A0"/>
    <w:multiLevelType w:val="hybridMultilevel"/>
    <w:tmpl w:val="772412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8"/>
  </w:num>
  <w:num w:numId="2">
    <w:abstractNumId w:val="20"/>
  </w:num>
  <w:num w:numId="3">
    <w:abstractNumId w:val="21"/>
  </w:num>
  <w:num w:numId="4">
    <w:abstractNumId w:val="29"/>
  </w:num>
  <w:num w:numId="5">
    <w:abstractNumId w:val="14"/>
  </w:num>
  <w:num w:numId="6">
    <w:abstractNumId w:val="2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0"/>
  </w:num>
  <w:num w:numId="19">
    <w:abstractNumId w:val="33"/>
  </w:num>
  <w:num w:numId="20">
    <w:abstractNumId w:val="15"/>
  </w:num>
  <w:num w:numId="21">
    <w:abstractNumId w:val="30"/>
  </w:num>
  <w:num w:numId="22">
    <w:abstractNumId w:val="18"/>
  </w:num>
  <w:num w:numId="23">
    <w:abstractNumId w:val="25"/>
  </w:num>
  <w:num w:numId="24">
    <w:abstractNumId w:val="11"/>
  </w:num>
  <w:num w:numId="25">
    <w:abstractNumId w:val="17"/>
  </w:num>
  <w:num w:numId="26">
    <w:abstractNumId w:val="12"/>
  </w:num>
  <w:num w:numId="27">
    <w:abstractNumId w:val="32"/>
  </w:num>
  <w:num w:numId="28">
    <w:abstractNumId w:val="24"/>
  </w:num>
  <w:num w:numId="29">
    <w:abstractNumId w:val="22"/>
  </w:num>
  <w:num w:numId="30">
    <w:abstractNumId w:val="31"/>
  </w:num>
  <w:num w:numId="31">
    <w:abstractNumId w:val="13"/>
  </w:num>
  <w:num w:numId="32">
    <w:abstractNumId w:val="16"/>
  </w:num>
  <w:num w:numId="33">
    <w:abstractNumId w:val="2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  <w:docVar w:name="SaveInTemplateCenterEnabled" w:val="False"/>
  </w:docVars>
  <w:rsids>
    <w:rsidRoot w:val="00106B9E"/>
    <w:rsid w:val="000213C2"/>
    <w:rsid w:val="00024F65"/>
    <w:rsid w:val="00036E46"/>
    <w:rsid w:val="00037C16"/>
    <w:rsid w:val="00037F17"/>
    <w:rsid w:val="00054762"/>
    <w:rsid w:val="0005504B"/>
    <w:rsid w:val="000625D6"/>
    <w:rsid w:val="00073065"/>
    <w:rsid w:val="000978F4"/>
    <w:rsid w:val="000A0D88"/>
    <w:rsid w:val="000A6F49"/>
    <w:rsid w:val="000B4156"/>
    <w:rsid w:val="000B5243"/>
    <w:rsid w:val="000D214C"/>
    <w:rsid w:val="000D43BC"/>
    <w:rsid w:val="000D4FEA"/>
    <w:rsid w:val="000D79CE"/>
    <w:rsid w:val="000E6269"/>
    <w:rsid w:val="00103777"/>
    <w:rsid w:val="00106B9E"/>
    <w:rsid w:val="001120BA"/>
    <w:rsid w:val="001132ED"/>
    <w:rsid w:val="00136D9E"/>
    <w:rsid w:val="001414F7"/>
    <w:rsid w:val="001435D7"/>
    <w:rsid w:val="00155198"/>
    <w:rsid w:val="00156266"/>
    <w:rsid w:val="00191FB0"/>
    <w:rsid w:val="001C06F9"/>
    <w:rsid w:val="001C623C"/>
    <w:rsid w:val="001E1EFB"/>
    <w:rsid w:val="001E572D"/>
    <w:rsid w:val="00215031"/>
    <w:rsid w:val="00223640"/>
    <w:rsid w:val="002264C7"/>
    <w:rsid w:val="002452B3"/>
    <w:rsid w:val="0024633D"/>
    <w:rsid w:val="00246B9B"/>
    <w:rsid w:val="002506E6"/>
    <w:rsid w:val="00253AFF"/>
    <w:rsid w:val="00270B98"/>
    <w:rsid w:val="0027793C"/>
    <w:rsid w:val="0028664A"/>
    <w:rsid w:val="0029256E"/>
    <w:rsid w:val="002B326E"/>
    <w:rsid w:val="002C2604"/>
    <w:rsid w:val="002C2963"/>
    <w:rsid w:val="002C4174"/>
    <w:rsid w:val="002E508C"/>
    <w:rsid w:val="002F49D6"/>
    <w:rsid w:val="00303C9C"/>
    <w:rsid w:val="00311569"/>
    <w:rsid w:val="00316201"/>
    <w:rsid w:val="003230FA"/>
    <w:rsid w:val="00324044"/>
    <w:rsid w:val="0032588C"/>
    <w:rsid w:val="003329C8"/>
    <w:rsid w:val="00355239"/>
    <w:rsid w:val="00361C27"/>
    <w:rsid w:val="00371A1D"/>
    <w:rsid w:val="003748C3"/>
    <w:rsid w:val="00387DF4"/>
    <w:rsid w:val="00395292"/>
    <w:rsid w:val="003D1089"/>
    <w:rsid w:val="003E54DA"/>
    <w:rsid w:val="003F501A"/>
    <w:rsid w:val="003F5B6F"/>
    <w:rsid w:val="00406AF8"/>
    <w:rsid w:val="00423304"/>
    <w:rsid w:val="00424F1A"/>
    <w:rsid w:val="0043515D"/>
    <w:rsid w:val="0044553D"/>
    <w:rsid w:val="00461272"/>
    <w:rsid w:val="00466A67"/>
    <w:rsid w:val="004763DA"/>
    <w:rsid w:val="00485679"/>
    <w:rsid w:val="00493E73"/>
    <w:rsid w:val="004B6195"/>
    <w:rsid w:val="004C3A73"/>
    <w:rsid w:val="004C5CC1"/>
    <w:rsid w:val="004D0B9D"/>
    <w:rsid w:val="004E4410"/>
    <w:rsid w:val="00500FE1"/>
    <w:rsid w:val="00512CED"/>
    <w:rsid w:val="00516E63"/>
    <w:rsid w:val="0052046E"/>
    <w:rsid w:val="00520ADB"/>
    <w:rsid w:val="00522A7A"/>
    <w:rsid w:val="005301FB"/>
    <w:rsid w:val="0053287A"/>
    <w:rsid w:val="00534CB0"/>
    <w:rsid w:val="00536B18"/>
    <w:rsid w:val="00537293"/>
    <w:rsid w:val="00542255"/>
    <w:rsid w:val="005425FE"/>
    <w:rsid w:val="00552E14"/>
    <w:rsid w:val="00567CF8"/>
    <w:rsid w:val="00576927"/>
    <w:rsid w:val="00594C07"/>
    <w:rsid w:val="005A685B"/>
    <w:rsid w:val="005B3450"/>
    <w:rsid w:val="005C1D7B"/>
    <w:rsid w:val="005C47F6"/>
    <w:rsid w:val="005E67F3"/>
    <w:rsid w:val="006118F6"/>
    <w:rsid w:val="00613F67"/>
    <w:rsid w:val="00624B96"/>
    <w:rsid w:val="00632A61"/>
    <w:rsid w:val="00640C9B"/>
    <w:rsid w:val="00643A80"/>
    <w:rsid w:val="00652B8F"/>
    <w:rsid w:val="00654E4B"/>
    <w:rsid w:val="006613E2"/>
    <w:rsid w:val="0066347C"/>
    <w:rsid w:val="00665F85"/>
    <w:rsid w:val="006A7AC1"/>
    <w:rsid w:val="006B4404"/>
    <w:rsid w:val="006C5684"/>
    <w:rsid w:val="006D1832"/>
    <w:rsid w:val="006D7393"/>
    <w:rsid w:val="006E35D4"/>
    <w:rsid w:val="006E3B35"/>
    <w:rsid w:val="006E67D3"/>
    <w:rsid w:val="006E7682"/>
    <w:rsid w:val="006F37C7"/>
    <w:rsid w:val="006F4F2C"/>
    <w:rsid w:val="006F6BFF"/>
    <w:rsid w:val="006F769A"/>
    <w:rsid w:val="00700BD6"/>
    <w:rsid w:val="00713114"/>
    <w:rsid w:val="007323C9"/>
    <w:rsid w:val="00753F3F"/>
    <w:rsid w:val="007543AB"/>
    <w:rsid w:val="007563BF"/>
    <w:rsid w:val="007608D1"/>
    <w:rsid w:val="0078681E"/>
    <w:rsid w:val="00787974"/>
    <w:rsid w:val="00797F9F"/>
    <w:rsid w:val="007A0080"/>
    <w:rsid w:val="007A25C0"/>
    <w:rsid w:val="007C4D57"/>
    <w:rsid w:val="007D5520"/>
    <w:rsid w:val="007D7429"/>
    <w:rsid w:val="007E3DE5"/>
    <w:rsid w:val="007F1055"/>
    <w:rsid w:val="007F3B61"/>
    <w:rsid w:val="00806169"/>
    <w:rsid w:val="00806420"/>
    <w:rsid w:val="0081222A"/>
    <w:rsid w:val="00817B20"/>
    <w:rsid w:val="00820AC4"/>
    <w:rsid w:val="008210A5"/>
    <w:rsid w:val="0082212D"/>
    <w:rsid w:val="008358B3"/>
    <w:rsid w:val="00841B2D"/>
    <w:rsid w:val="00851998"/>
    <w:rsid w:val="0085412B"/>
    <w:rsid w:val="008567E1"/>
    <w:rsid w:val="00857391"/>
    <w:rsid w:val="0086799D"/>
    <w:rsid w:val="00870CCD"/>
    <w:rsid w:val="0089075F"/>
    <w:rsid w:val="008B68FA"/>
    <w:rsid w:val="008C13F2"/>
    <w:rsid w:val="008E5B7B"/>
    <w:rsid w:val="008E697D"/>
    <w:rsid w:val="009063F5"/>
    <w:rsid w:val="0092659A"/>
    <w:rsid w:val="00930CEF"/>
    <w:rsid w:val="00940C0D"/>
    <w:rsid w:val="00943367"/>
    <w:rsid w:val="00954354"/>
    <w:rsid w:val="00993A9B"/>
    <w:rsid w:val="00994083"/>
    <w:rsid w:val="009957BF"/>
    <w:rsid w:val="00995A89"/>
    <w:rsid w:val="009A4D06"/>
    <w:rsid w:val="009D28C8"/>
    <w:rsid w:val="009E004D"/>
    <w:rsid w:val="009E3D4E"/>
    <w:rsid w:val="009F54D2"/>
    <w:rsid w:val="00A02862"/>
    <w:rsid w:val="00A05C26"/>
    <w:rsid w:val="00A170A9"/>
    <w:rsid w:val="00A24A1C"/>
    <w:rsid w:val="00A35ED0"/>
    <w:rsid w:val="00A4168D"/>
    <w:rsid w:val="00A55B63"/>
    <w:rsid w:val="00A56204"/>
    <w:rsid w:val="00A64E67"/>
    <w:rsid w:val="00A728FD"/>
    <w:rsid w:val="00A753D3"/>
    <w:rsid w:val="00A81ADB"/>
    <w:rsid w:val="00A82579"/>
    <w:rsid w:val="00A97364"/>
    <w:rsid w:val="00AA1DEF"/>
    <w:rsid w:val="00AA2542"/>
    <w:rsid w:val="00AA6DAB"/>
    <w:rsid w:val="00AB58B7"/>
    <w:rsid w:val="00AB6C7F"/>
    <w:rsid w:val="00AC32DC"/>
    <w:rsid w:val="00AC54AB"/>
    <w:rsid w:val="00AD04AF"/>
    <w:rsid w:val="00AE17AF"/>
    <w:rsid w:val="00AF053E"/>
    <w:rsid w:val="00B060BF"/>
    <w:rsid w:val="00B12533"/>
    <w:rsid w:val="00B151AB"/>
    <w:rsid w:val="00B154A3"/>
    <w:rsid w:val="00B20DAF"/>
    <w:rsid w:val="00B32829"/>
    <w:rsid w:val="00B365C8"/>
    <w:rsid w:val="00B6047C"/>
    <w:rsid w:val="00B61B27"/>
    <w:rsid w:val="00B62CBE"/>
    <w:rsid w:val="00B66CA5"/>
    <w:rsid w:val="00B70C30"/>
    <w:rsid w:val="00B761FE"/>
    <w:rsid w:val="00BA554A"/>
    <w:rsid w:val="00BA720A"/>
    <w:rsid w:val="00BC332C"/>
    <w:rsid w:val="00BC4384"/>
    <w:rsid w:val="00BC628D"/>
    <w:rsid w:val="00BD29C6"/>
    <w:rsid w:val="00BE3F93"/>
    <w:rsid w:val="00BE44B9"/>
    <w:rsid w:val="00C02D80"/>
    <w:rsid w:val="00C07772"/>
    <w:rsid w:val="00C1562E"/>
    <w:rsid w:val="00C200BD"/>
    <w:rsid w:val="00C21919"/>
    <w:rsid w:val="00C23EED"/>
    <w:rsid w:val="00C328FB"/>
    <w:rsid w:val="00C36F0F"/>
    <w:rsid w:val="00C4321C"/>
    <w:rsid w:val="00C45CE9"/>
    <w:rsid w:val="00C50566"/>
    <w:rsid w:val="00C51D5B"/>
    <w:rsid w:val="00C51F7E"/>
    <w:rsid w:val="00C607EC"/>
    <w:rsid w:val="00C847CC"/>
    <w:rsid w:val="00C86DF2"/>
    <w:rsid w:val="00CC0BDC"/>
    <w:rsid w:val="00CD3EE0"/>
    <w:rsid w:val="00CE17F2"/>
    <w:rsid w:val="00D2293C"/>
    <w:rsid w:val="00D31E3A"/>
    <w:rsid w:val="00D321A3"/>
    <w:rsid w:val="00D4292F"/>
    <w:rsid w:val="00D431DA"/>
    <w:rsid w:val="00D437C7"/>
    <w:rsid w:val="00D51399"/>
    <w:rsid w:val="00D55D9F"/>
    <w:rsid w:val="00D60DFD"/>
    <w:rsid w:val="00D6360E"/>
    <w:rsid w:val="00D645A6"/>
    <w:rsid w:val="00D6668F"/>
    <w:rsid w:val="00D76C33"/>
    <w:rsid w:val="00D76D4F"/>
    <w:rsid w:val="00D945AA"/>
    <w:rsid w:val="00D94B5E"/>
    <w:rsid w:val="00D97C01"/>
    <w:rsid w:val="00DA3E49"/>
    <w:rsid w:val="00DB0374"/>
    <w:rsid w:val="00DB4400"/>
    <w:rsid w:val="00DB6C3F"/>
    <w:rsid w:val="00DC1D72"/>
    <w:rsid w:val="00DC2F4E"/>
    <w:rsid w:val="00DC7E59"/>
    <w:rsid w:val="00DD6A76"/>
    <w:rsid w:val="00DD6E46"/>
    <w:rsid w:val="00DE18AC"/>
    <w:rsid w:val="00DE22FE"/>
    <w:rsid w:val="00DE25A6"/>
    <w:rsid w:val="00DE4178"/>
    <w:rsid w:val="00DF07B9"/>
    <w:rsid w:val="00DF35F0"/>
    <w:rsid w:val="00DF673C"/>
    <w:rsid w:val="00DF7E01"/>
    <w:rsid w:val="00E359A2"/>
    <w:rsid w:val="00E37C22"/>
    <w:rsid w:val="00E64035"/>
    <w:rsid w:val="00E64564"/>
    <w:rsid w:val="00E92507"/>
    <w:rsid w:val="00EB39E8"/>
    <w:rsid w:val="00EB6F21"/>
    <w:rsid w:val="00EB7FC8"/>
    <w:rsid w:val="00EC00E7"/>
    <w:rsid w:val="00EC4341"/>
    <w:rsid w:val="00EC6EF8"/>
    <w:rsid w:val="00ED2DAC"/>
    <w:rsid w:val="00EE483C"/>
    <w:rsid w:val="00EF4236"/>
    <w:rsid w:val="00F3520B"/>
    <w:rsid w:val="00F61781"/>
    <w:rsid w:val="00F648AD"/>
    <w:rsid w:val="00F741F9"/>
    <w:rsid w:val="00F82195"/>
    <w:rsid w:val="00F917D3"/>
    <w:rsid w:val="00FA28DD"/>
    <w:rsid w:val="00FA3E9A"/>
    <w:rsid w:val="00FC2344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tabs>
        <w:tab w:val="clear" w:pos="783"/>
        <w:tab w:val="num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link w:val="AlmindeligtekstTegn"/>
    <w:uiPriority w:val="99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311569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lmindeligtekstTegn">
    <w:name w:val="Almindelig tekst Tegn"/>
    <w:link w:val="Almindeligtekst"/>
    <w:uiPriority w:val="99"/>
    <w:semiHidden/>
    <w:rsid w:val="001132ED"/>
    <w:rPr>
      <w:rFonts w:ascii="Arial" w:hAnsi="Arial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tabs>
        <w:tab w:val="clear" w:pos="783"/>
        <w:tab w:val="num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link w:val="AlmindeligtekstTegn"/>
    <w:uiPriority w:val="99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311569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lmindeligtekstTegn">
    <w:name w:val="Almindelig tekst Tegn"/>
    <w:link w:val="Almindeligtekst"/>
    <w:uiPriority w:val="99"/>
    <w:semiHidden/>
    <w:rsid w:val="001132ED"/>
    <w:rPr>
      <w:rFonts w:ascii="Arial" w:hAnsi="Arial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3659</Characters>
  <Application>Microsoft Office Word</Application>
  <DocSecurity>4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Dorthe Stærkær de la Motte</dc:creator>
  <cp:lastModifiedBy>Windows User</cp:lastModifiedBy>
  <cp:revision>2</cp:revision>
  <cp:lastPrinted>2014-08-22T13:43:00Z</cp:lastPrinted>
  <dcterms:created xsi:type="dcterms:W3CDTF">2014-08-22T13:43:00Z</dcterms:created>
  <dcterms:modified xsi:type="dcterms:W3CDTF">2014-08-22T13:43:00Z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Dagsorden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41537</vt:lpwstr>
  </property>
  <property fmtid="{D5CDD505-2E9C-101B-9397-08002B2CF9AE}" pid="6" name="sdDocumentDateFormat">
    <vt:lpwstr>da-DK:d. MMMM yyyy</vt:lpwstr>
  </property>
  <property fmtid="{D5CDD505-2E9C-101B-9397-08002B2CF9AE}" pid="7" name="SD_CtlText_UserProfiles_Userprofile">
    <vt:lpwstr/>
  </property>
  <property fmtid="{D5CDD505-2E9C-101B-9397-08002B2CF9AE}" pid="8" name="SD_CtlText_UserProfiles_Name">
    <vt:lpwstr>dst</vt:lpwstr>
  </property>
  <property fmtid="{D5CDD505-2E9C-101B-9397-08002B2CF9AE}" pid="9" name="SD_CtlText_UserProfiles_Arbejdssted">
    <vt:lpwstr/>
  </property>
  <property fmtid="{D5CDD505-2E9C-101B-9397-08002B2CF9AE}" pid="10" name="SD_CtlText_UserProfiles_SignatureDesign">
    <vt:lpwstr>Albertslund</vt:lpwstr>
  </property>
  <property fmtid="{D5CDD505-2E9C-101B-9397-08002B2CF9AE}" pid="11" name="SD_UserprofileName">
    <vt:lpwstr/>
  </property>
  <property fmtid="{D5CDD505-2E9C-101B-9397-08002B2CF9AE}" pid="12" name="DocumentInfoFinished">
    <vt:lpwstr>True</vt:lpwstr>
  </property>
</Properties>
</file>